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73A2" w:rsidRDefault="00914CA9" w:rsidP="006973A2">
      <w:pPr>
        <w:spacing w:after="0"/>
      </w:pPr>
      <w:r>
        <w:rPr>
          <w:noProof/>
          <w:lang w:val="en-US"/>
        </w:rPr>
        <w:drawing>
          <wp:inline distT="0" distB="0" distL="0" distR="0">
            <wp:extent cx="6228080" cy="854075"/>
            <wp:effectExtent l="19050" t="0" r="127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28080" cy="854075"/>
                    </a:xfrm>
                    <a:prstGeom prst="rect">
                      <a:avLst/>
                    </a:prstGeom>
                    <a:noFill/>
                    <a:ln w="9525">
                      <a:noFill/>
                      <a:miter lim="800000"/>
                      <a:headEnd/>
                      <a:tailEnd/>
                    </a:ln>
                  </pic:spPr>
                </pic:pic>
              </a:graphicData>
            </a:graphic>
          </wp:inline>
        </w:drawing>
      </w:r>
    </w:p>
    <w:p w:rsidR="00E5487C" w:rsidRPr="00BA0519" w:rsidRDefault="00953864" w:rsidP="002C145E">
      <w:r w:rsidRPr="00BA0519">
        <w:t>PO Box 19056, Wellington 6011</w:t>
      </w:r>
    </w:p>
    <w:p w:rsidR="00BA0519" w:rsidRPr="00BA0519" w:rsidRDefault="00BA0519" w:rsidP="00BA0519">
      <w:pPr>
        <w:spacing w:after="0" w:line="240" w:lineRule="auto"/>
        <w:rPr>
          <w:sz w:val="24"/>
          <w:szCs w:val="24"/>
        </w:rPr>
      </w:pPr>
      <w:r w:rsidRPr="00BA0519">
        <w:rPr>
          <w:sz w:val="24"/>
          <w:szCs w:val="24"/>
        </w:rPr>
        <w:t>Date</w:t>
      </w:r>
      <w:r w:rsidRPr="00BA0519">
        <w:rPr>
          <w:sz w:val="24"/>
          <w:szCs w:val="24"/>
        </w:rPr>
        <w:tab/>
      </w:r>
      <w:r w:rsidRPr="00BA0519">
        <w:rPr>
          <w:sz w:val="24"/>
          <w:szCs w:val="24"/>
        </w:rPr>
        <w:tab/>
        <w:t>16 July 2016</w:t>
      </w:r>
    </w:p>
    <w:p w:rsidR="00BA0519" w:rsidRDefault="00BA0519" w:rsidP="00BA0519">
      <w:pPr>
        <w:spacing w:after="0" w:line="240" w:lineRule="auto"/>
        <w:rPr>
          <w:sz w:val="24"/>
          <w:szCs w:val="24"/>
        </w:rPr>
      </w:pPr>
    </w:p>
    <w:p w:rsidR="001001AF" w:rsidRPr="00BA0519" w:rsidRDefault="00473FAF" w:rsidP="00BA0519">
      <w:pPr>
        <w:spacing w:after="0" w:line="240" w:lineRule="auto"/>
        <w:rPr>
          <w:sz w:val="24"/>
          <w:szCs w:val="24"/>
        </w:rPr>
      </w:pPr>
      <w:r w:rsidRPr="00BA0519">
        <w:rPr>
          <w:sz w:val="24"/>
          <w:szCs w:val="24"/>
        </w:rPr>
        <w:t xml:space="preserve">Contact </w:t>
      </w:r>
      <w:r w:rsidRPr="00BA0519">
        <w:rPr>
          <w:sz w:val="24"/>
          <w:szCs w:val="24"/>
        </w:rPr>
        <w:tab/>
      </w:r>
      <w:r w:rsidR="00D4564A" w:rsidRPr="00BA0519">
        <w:rPr>
          <w:sz w:val="24"/>
          <w:szCs w:val="24"/>
        </w:rPr>
        <w:t>Craig Palmer</w:t>
      </w:r>
    </w:p>
    <w:p w:rsidR="001001AF" w:rsidRPr="00BA0519" w:rsidRDefault="00D4564A" w:rsidP="00BA0519">
      <w:pPr>
        <w:spacing w:after="0" w:line="240" w:lineRule="auto"/>
        <w:rPr>
          <w:sz w:val="24"/>
          <w:szCs w:val="24"/>
        </w:rPr>
      </w:pPr>
      <w:r w:rsidRPr="00BA0519">
        <w:rPr>
          <w:sz w:val="24"/>
          <w:szCs w:val="24"/>
        </w:rPr>
        <w:tab/>
      </w:r>
      <w:r w:rsidRPr="00BA0519">
        <w:rPr>
          <w:sz w:val="24"/>
          <w:szCs w:val="24"/>
        </w:rPr>
        <w:tab/>
      </w:r>
      <w:r w:rsidR="002A3B76" w:rsidRPr="00BA0519">
        <w:rPr>
          <w:sz w:val="24"/>
          <w:szCs w:val="24"/>
        </w:rPr>
        <w:t xml:space="preserve">President, </w:t>
      </w:r>
      <w:r w:rsidR="001001AF" w:rsidRPr="00BA0519">
        <w:rPr>
          <w:sz w:val="24"/>
          <w:szCs w:val="24"/>
        </w:rPr>
        <w:t>Mt Victoria Residents Association</w:t>
      </w:r>
    </w:p>
    <w:p w:rsidR="001001AF" w:rsidRPr="00BA0519" w:rsidRDefault="00D4564A" w:rsidP="00BA0519">
      <w:pPr>
        <w:spacing w:after="0" w:line="240" w:lineRule="auto"/>
        <w:rPr>
          <w:sz w:val="24"/>
          <w:szCs w:val="24"/>
        </w:rPr>
      </w:pPr>
      <w:r w:rsidRPr="00BA0519">
        <w:rPr>
          <w:sz w:val="24"/>
          <w:szCs w:val="24"/>
        </w:rPr>
        <w:t>Phone</w:t>
      </w:r>
      <w:r w:rsidRPr="00BA0519">
        <w:rPr>
          <w:sz w:val="24"/>
          <w:szCs w:val="24"/>
        </w:rPr>
        <w:tab/>
      </w:r>
      <w:r w:rsidRPr="00BA0519">
        <w:rPr>
          <w:sz w:val="24"/>
          <w:szCs w:val="24"/>
        </w:rPr>
        <w:tab/>
        <w:t>04 385 0366</w:t>
      </w:r>
    </w:p>
    <w:p w:rsidR="00747BF6" w:rsidRPr="00BA0519" w:rsidRDefault="00747BF6" w:rsidP="00BA0519">
      <w:pPr>
        <w:spacing w:after="0" w:line="240" w:lineRule="auto"/>
        <w:rPr>
          <w:sz w:val="24"/>
          <w:szCs w:val="24"/>
        </w:rPr>
      </w:pPr>
      <w:r w:rsidRPr="00BA0519">
        <w:rPr>
          <w:sz w:val="24"/>
          <w:szCs w:val="24"/>
        </w:rPr>
        <w:t>Email</w:t>
      </w:r>
      <w:r w:rsidRPr="00BA0519">
        <w:rPr>
          <w:sz w:val="24"/>
          <w:szCs w:val="24"/>
        </w:rPr>
        <w:tab/>
      </w:r>
      <w:r w:rsidRPr="00BA0519">
        <w:rPr>
          <w:sz w:val="24"/>
          <w:szCs w:val="24"/>
        </w:rPr>
        <w:tab/>
      </w:r>
      <w:hyperlink r:id="rId8" w:history="1">
        <w:r w:rsidR="00BA0519" w:rsidRPr="00BA0519">
          <w:rPr>
            <w:rStyle w:val="Hyperlink"/>
            <w:color w:val="auto"/>
            <w:sz w:val="24"/>
            <w:szCs w:val="24"/>
            <w:u w:val="none"/>
          </w:rPr>
          <w:t>mtvicra@gmail.com</w:t>
        </w:r>
      </w:hyperlink>
    </w:p>
    <w:p w:rsidR="00BA0519" w:rsidRDefault="00BA0519" w:rsidP="00BA0519">
      <w:pPr>
        <w:spacing w:after="0" w:line="240" w:lineRule="auto"/>
        <w:rPr>
          <w:sz w:val="24"/>
          <w:szCs w:val="24"/>
        </w:rPr>
      </w:pPr>
    </w:p>
    <w:p w:rsidR="00BA0519" w:rsidRPr="00E25FFE" w:rsidRDefault="00BA0519" w:rsidP="00BA0519">
      <w:pPr>
        <w:spacing w:after="0" w:line="240" w:lineRule="auto"/>
        <w:rPr>
          <w:b/>
          <w:sz w:val="24"/>
          <w:szCs w:val="24"/>
        </w:rPr>
      </w:pPr>
      <w:r w:rsidRPr="00E25FFE">
        <w:rPr>
          <w:b/>
          <w:sz w:val="24"/>
          <w:szCs w:val="24"/>
        </w:rPr>
        <w:t>Draft Open Space Access Plan</w:t>
      </w:r>
    </w:p>
    <w:p w:rsidR="00BA0519" w:rsidRDefault="00BA0519" w:rsidP="00BA0519">
      <w:pPr>
        <w:spacing w:after="0" w:line="240" w:lineRule="auto"/>
        <w:rPr>
          <w:sz w:val="24"/>
          <w:szCs w:val="24"/>
        </w:rPr>
      </w:pPr>
      <w:r>
        <w:rPr>
          <w:sz w:val="24"/>
          <w:szCs w:val="24"/>
        </w:rPr>
        <w:t>Parks, Sport and Recreation</w:t>
      </w:r>
    </w:p>
    <w:p w:rsidR="00BA0519" w:rsidRDefault="00BA0519" w:rsidP="00BA0519">
      <w:pPr>
        <w:spacing w:after="0" w:line="240" w:lineRule="auto"/>
        <w:rPr>
          <w:sz w:val="24"/>
          <w:szCs w:val="24"/>
        </w:rPr>
      </w:pPr>
      <w:r>
        <w:rPr>
          <w:sz w:val="24"/>
          <w:szCs w:val="24"/>
        </w:rPr>
        <w:t>Wellington City Council</w:t>
      </w:r>
    </w:p>
    <w:p w:rsidR="00BA0519" w:rsidRDefault="00BA0519" w:rsidP="00BA0519">
      <w:pPr>
        <w:spacing w:after="0" w:line="240" w:lineRule="auto"/>
        <w:rPr>
          <w:sz w:val="24"/>
          <w:szCs w:val="24"/>
        </w:rPr>
      </w:pPr>
      <w:r>
        <w:rPr>
          <w:sz w:val="24"/>
          <w:szCs w:val="24"/>
        </w:rPr>
        <w:t>PO Box 2199, Wellington 6140</w:t>
      </w:r>
    </w:p>
    <w:p w:rsidR="00BA0519" w:rsidRPr="00BA0519" w:rsidRDefault="00BA0519" w:rsidP="00BA0519">
      <w:pPr>
        <w:spacing w:after="0" w:line="240" w:lineRule="auto"/>
        <w:rPr>
          <w:sz w:val="24"/>
          <w:szCs w:val="24"/>
        </w:rPr>
      </w:pPr>
      <w:r w:rsidRPr="00BA0519">
        <w:rPr>
          <w:sz w:val="24"/>
          <w:szCs w:val="24"/>
        </w:rPr>
        <w:t xml:space="preserve">Email: </w:t>
      </w:r>
      <w:hyperlink r:id="rId9" w:history="1">
        <w:r w:rsidRPr="00BA0519">
          <w:rPr>
            <w:rStyle w:val="Hyperlink"/>
            <w:color w:val="auto"/>
            <w:sz w:val="24"/>
            <w:szCs w:val="24"/>
            <w:u w:val="none"/>
          </w:rPr>
          <w:t>accessplan@wcc.govt.nz</w:t>
        </w:r>
      </w:hyperlink>
    </w:p>
    <w:p w:rsidR="00BA0519" w:rsidRPr="00BA0519" w:rsidRDefault="00BA0519" w:rsidP="00BA0519">
      <w:pPr>
        <w:spacing w:after="0" w:line="240" w:lineRule="auto"/>
        <w:rPr>
          <w:sz w:val="24"/>
          <w:szCs w:val="24"/>
        </w:rPr>
      </w:pPr>
    </w:p>
    <w:p w:rsidR="001001AF" w:rsidRPr="00BA0519" w:rsidRDefault="001001AF" w:rsidP="002C145E">
      <w:pPr>
        <w:rPr>
          <w:b/>
          <w:sz w:val="28"/>
          <w:szCs w:val="28"/>
        </w:rPr>
      </w:pPr>
      <w:r w:rsidRPr="00BA0519">
        <w:rPr>
          <w:b/>
          <w:sz w:val="28"/>
          <w:szCs w:val="28"/>
        </w:rPr>
        <w:t>S</w:t>
      </w:r>
      <w:r w:rsidR="00FA3B52" w:rsidRPr="00BA0519">
        <w:rPr>
          <w:b/>
          <w:sz w:val="28"/>
          <w:szCs w:val="28"/>
        </w:rPr>
        <w:t>ubmission on Open Spaces Access Plan</w:t>
      </w:r>
    </w:p>
    <w:p w:rsidR="00C71CAD" w:rsidRPr="00BA0519" w:rsidRDefault="00C71CAD" w:rsidP="00C71CAD">
      <w:pPr>
        <w:widowControl w:val="0"/>
        <w:spacing w:after="0" w:line="240" w:lineRule="auto"/>
        <w:rPr>
          <w:sz w:val="24"/>
          <w:szCs w:val="24"/>
          <w:lang w:val="en-NZ"/>
        </w:rPr>
      </w:pPr>
      <w:r w:rsidRPr="00BA0519">
        <w:rPr>
          <w:sz w:val="24"/>
          <w:szCs w:val="24"/>
          <w:lang w:val="en-NZ"/>
        </w:rPr>
        <w:t>The Mt Victoria Residents</w:t>
      </w:r>
      <w:r w:rsidR="00BA0519">
        <w:rPr>
          <w:sz w:val="24"/>
          <w:szCs w:val="24"/>
          <w:lang w:val="en-NZ"/>
        </w:rPr>
        <w:t>’</w:t>
      </w:r>
      <w:r w:rsidRPr="00BA0519">
        <w:rPr>
          <w:sz w:val="24"/>
          <w:szCs w:val="24"/>
          <w:lang w:val="en-NZ"/>
        </w:rPr>
        <w:t xml:space="preserve"> Association</w:t>
      </w:r>
      <w:r w:rsidR="00BA0519">
        <w:rPr>
          <w:sz w:val="24"/>
          <w:szCs w:val="24"/>
          <w:lang w:val="en-NZ"/>
        </w:rPr>
        <w:t xml:space="preserve"> Inc </w:t>
      </w:r>
      <w:r w:rsidRPr="00BA0519">
        <w:rPr>
          <w:sz w:val="24"/>
          <w:szCs w:val="24"/>
          <w:lang w:val="en-NZ"/>
        </w:rPr>
        <w:t>is an active advocate on behalf of the Mt Victoria community, aiming to further the interests of our neighbourhood with local and central government. </w:t>
      </w:r>
    </w:p>
    <w:p w:rsidR="00C71CAD" w:rsidRDefault="00C71CAD" w:rsidP="00C71CAD">
      <w:pPr>
        <w:widowControl w:val="0"/>
        <w:spacing w:after="0" w:line="240" w:lineRule="auto"/>
        <w:rPr>
          <w:sz w:val="24"/>
          <w:szCs w:val="24"/>
          <w:lang w:val="en-NZ"/>
        </w:rPr>
      </w:pPr>
    </w:p>
    <w:p w:rsidR="00562BAD" w:rsidRPr="00BA0519" w:rsidRDefault="00562BAD" w:rsidP="00562BAD">
      <w:pPr>
        <w:widowControl w:val="0"/>
        <w:spacing w:after="0" w:line="240" w:lineRule="auto"/>
        <w:rPr>
          <w:sz w:val="24"/>
          <w:szCs w:val="24"/>
          <w:lang w:val="en-NZ"/>
        </w:rPr>
      </w:pPr>
      <w:r w:rsidRPr="00BA0519">
        <w:rPr>
          <w:sz w:val="24"/>
          <w:szCs w:val="24"/>
          <w:lang w:val="en-NZ"/>
        </w:rPr>
        <w:t>We would like to be heard in support of our submission.</w:t>
      </w:r>
    </w:p>
    <w:p w:rsidR="00562BAD" w:rsidRPr="00BA0519" w:rsidRDefault="00562BAD" w:rsidP="00C71CAD">
      <w:pPr>
        <w:widowControl w:val="0"/>
        <w:spacing w:after="0" w:line="240" w:lineRule="auto"/>
        <w:rPr>
          <w:sz w:val="24"/>
          <w:szCs w:val="24"/>
          <w:lang w:val="en-NZ"/>
        </w:rPr>
      </w:pPr>
    </w:p>
    <w:p w:rsidR="00C71CAD" w:rsidRPr="00BA0519" w:rsidRDefault="00776AEA" w:rsidP="00C71CAD">
      <w:pPr>
        <w:widowControl w:val="0"/>
        <w:spacing w:after="0" w:line="240" w:lineRule="auto"/>
        <w:rPr>
          <w:sz w:val="24"/>
          <w:szCs w:val="24"/>
          <w:lang w:val="en-NZ"/>
        </w:rPr>
      </w:pPr>
      <w:r w:rsidRPr="00BA0519">
        <w:rPr>
          <w:sz w:val="24"/>
          <w:szCs w:val="24"/>
          <w:lang w:val="en-NZ"/>
        </w:rPr>
        <w:t>The Mt Victoria part of the Town Belt is a significant asset for residents in this otherwise densely populated urban area. We value being able to easily access the park</w:t>
      </w:r>
      <w:r w:rsidR="00BA0519">
        <w:rPr>
          <w:sz w:val="24"/>
          <w:szCs w:val="24"/>
          <w:lang w:val="en-NZ"/>
        </w:rPr>
        <w:t>,</w:t>
      </w:r>
      <w:r w:rsidRPr="00BA0519">
        <w:rPr>
          <w:sz w:val="24"/>
          <w:szCs w:val="24"/>
          <w:lang w:val="en-NZ"/>
        </w:rPr>
        <w:t xml:space="preserve"> particularly for walking</w:t>
      </w:r>
      <w:r w:rsidR="009D7063" w:rsidRPr="00BA0519">
        <w:rPr>
          <w:sz w:val="24"/>
          <w:szCs w:val="24"/>
          <w:lang w:val="en-NZ"/>
        </w:rPr>
        <w:t>, and the</w:t>
      </w:r>
      <w:r w:rsidRPr="00BA0519">
        <w:rPr>
          <w:sz w:val="24"/>
          <w:szCs w:val="24"/>
          <w:lang w:val="en-NZ"/>
        </w:rPr>
        <w:t>re is a significant minority of people who enjoy walking their dogs in our park. There are even a small number of people who enjoy mountain biking here. It would be useful if the survey information on park users had been included with these proposals to inform dicussion.</w:t>
      </w:r>
    </w:p>
    <w:p w:rsidR="00776AEA" w:rsidRPr="00BA0519" w:rsidRDefault="00776AEA" w:rsidP="00C71CAD">
      <w:pPr>
        <w:widowControl w:val="0"/>
        <w:spacing w:after="0" w:line="240" w:lineRule="auto"/>
        <w:rPr>
          <w:sz w:val="24"/>
          <w:szCs w:val="24"/>
          <w:lang w:val="en-NZ"/>
        </w:rPr>
      </w:pPr>
    </w:p>
    <w:p w:rsidR="00C25981" w:rsidRPr="00BA0519" w:rsidRDefault="00776AEA" w:rsidP="00C25981">
      <w:pPr>
        <w:widowControl w:val="0"/>
        <w:spacing w:after="0" w:line="240" w:lineRule="auto"/>
        <w:rPr>
          <w:sz w:val="24"/>
          <w:szCs w:val="24"/>
          <w:lang w:val="en-NZ"/>
        </w:rPr>
      </w:pPr>
      <w:r w:rsidRPr="00BA0519">
        <w:rPr>
          <w:sz w:val="24"/>
          <w:szCs w:val="24"/>
          <w:lang w:val="en-NZ"/>
        </w:rPr>
        <w:t>We note that some of the proposals in this document have already been implemented, e</w:t>
      </w:r>
      <w:r w:rsidR="009D7063" w:rsidRPr="00BA0519">
        <w:rPr>
          <w:sz w:val="24"/>
          <w:szCs w:val="24"/>
          <w:lang w:val="en-NZ"/>
        </w:rPr>
        <w:t>.</w:t>
      </w:r>
      <w:r w:rsidRPr="00BA0519">
        <w:rPr>
          <w:sz w:val="24"/>
          <w:szCs w:val="24"/>
          <w:lang w:val="en-NZ"/>
        </w:rPr>
        <w:t>g mountainbike-only pathway signage on Mt Victoria. We question the sincerity of seeking public consultation on proposals when the actions have already been taken. This is a significant departure from the status quo of all paths being shared (which itself was a significant departure from the previous regime of walk-only paths).</w:t>
      </w:r>
      <w:r w:rsidR="00C25981" w:rsidRPr="00BA0519">
        <w:rPr>
          <w:sz w:val="24"/>
          <w:szCs w:val="24"/>
          <w:lang w:val="en-NZ"/>
        </w:rPr>
        <w:t>We are concerned that a list of bike only tracks has been developed without wider consultation with the public or Mt Victoria residents. The Mt Victoria Master Plan had extensive consultation and this list was not part of that work. The Mt Victoria Residents</w:t>
      </w:r>
      <w:r w:rsidR="00C25981">
        <w:rPr>
          <w:sz w:val="24"/>
          <w:szCs w:val="24"/>
          <w:lang w:val="en-NZ"/>
        </w:rPr>
        <w:t>’</w:t>
      </w:r>
      <w:r w:rsidR="00C25981" w:rsidRPr="00BA0519">
        <w:rPr>
          <w:sz w:val="24"/>
          <w:szCs w:val="24"/>
          <w:lang w:val="en-NZ"/>
        </w:rPr>
        <w:t xml:space="preserve"> Association would have appreciated being part of this work and would have strongly advocated for at least an equal number of walk only tracks on our intensively used park. </w:t>
      </w:r>
    </w:p>
    <w:p w:rsidR="00C25981" w:rsidRPr="00BA0519" w:rsidRDefault="00C25981" w:rsidP="00C71CAD">
      <w:pPr>
        <w:widowControl w:val="0"/>
        <w:spacing w:after="0" w:line="240" w:lineRule="auto"/>
        <w:rPr>
          <w:sz w:val="24"/>
          <w:szCs w:val="24"/>
          <w:lang w:val="en-NZ"/>
        </w:rPr>
      </w:pPr>
    </w:p>
    <w:p w:rsidR="007D35A8" w:rsidRPr="00BA0519" w:rsidRDefault="007D35A8" w:rsidP="00C71CAD">
      <w:pPr>
        <w:widowControl w:val="0"/>
        <w:spacing w:after="0" w:line="240" w:lineRule="auto"/>
        <w:rPr>
          <w:sz w:val="24"/>
          <w:szCs w:val="24"/>
          <w:lang w:val="en-NZ"/>
        </w:rPr>
      </w:pPr>
      <w:r w:rsidRPr="00BA0519">
        <w:rPr>
          <w:sz w:val="24"/>
          <w:szCs w:val="24"/>
          <w:lang w:val="en-NZ"/>
        </w:rPr>
        <w:t xml:space="preserve">The implementation plan outlines different grades of track (page 1) however it is unclear in the </w:t>
      </w:r>
      <w:r w:rsidRPr="00BA0519">
        <w:rPr>
          <w:sz w:val="24"/>
          <w:szCs w:val="24"/>
          <w:lang w:val="en-NZ"/>
        </w:rPr>
        <w:lastRenderedPageBreak/>
        <w:t>plan what type of tracks are being proposed in each area as this is not specified.</w:t>
      </w:r>
    </w:p>
    <w:p w:rsidR="007D35A8" w:rsidRDefault="007D35A8" w:rsidP="00C71CAD">
      <w:pPr>
        <w:widowControl w:val="0"/>
        <w:spacing w:after="0" w:line="240" w:lineRule="auto"/>
        <w:rPr>
          <w:sz w:val="24"/>
          <w:szCs w:val="24"/>
          <w:lang w:val="en-NZ"/>
        </w:rPr>
      </w:pPr>
    </w:p>
    <w:p w:rsidR="00344AF6" w:rsidRPr="00344AF6" w:rsidRDefault="00344AF6" w:rsidP="00C71CAD">
      <w:pPr>
        <w:widowControl w:val="0"/>
        <w:spacing w:after="0" w:line="240" w:lineRule="auto"/>
        <w:rPr>
          <w:b/>
          <w:sz w:val="24"/>
          <w:szCs w:val="24"/>
          <w:lang w:val="en-NZ"/>
        </w:rPr>
      </w:pPr>
      <w:r w:rsidRPr="00344AF6">
        <w:rPr>
          <w:b/>
          <w:sz w:val="24"/>
          <w:szCs w:val="24"/>
          <w:lang w:val="en-NZ"/>
        </w:rPr>
        <w:t>Commuter links</w:t>
      </w:r>
    </w:p>
    <w:p w:rsidR="00344AF6" w:rsidRDefault="00344AF6" w:rsidP="00C71CAD">
      <w:pPr>
        <w:widowControl w:val="0"/>
        <w:spacing w:after="0" w:line="240" w:lineRule="auto"/>
        <w:rPr>
          <w:sz w:val="24"/>
          <w:szCs w:val="24"/>
        </w:rPr>
      </w:pPr>
    </w:p>
    <w:p w:rsidR="00344AF6" w:rsidRPr="00344AF6" w:rsidRDefault="00344AF6" w:rsidP="00C71CAD">
      <w:pPr>
        <w:widowControl w:val="0"/>
        <w:spacing w:after="0" w:line="240" w:lineRule="auto"/>
        <w:rPr>
          <w:sz w:val="24"/>
          <w:szCs w:val="24"/>
          <w:lang w:val="en-NZ"/>
        </w:rPr>
      </w:pPr>
      <w:r>
        <w:rPr>
          <w:sz w:val="24"/>
          <w:szCs w:val="24"/>
        </w:rPr>
        <w:t>The implementation plan includes planning to i</w:t>
      </w:r>
      <w:r w:rsidRPr="00344AF6">
        <w:rPr>
          <w:sz w:val="24"/>
          <w:szCs w:val="24"/>
        </w:rPr>
        <w:t>nvestigate opportunities to develop more formalised commuter link tracks through the open space network egHataitai to City track via Mount Victoria / Matairangi (potential to fund this via Transport in</w:t>
      </w:r>
      <w:r w:rsidR="00E25FFE">
        <w:rPr>
          <w:sz w:val="24"/>
          <w:szCs w:val="24"/>
        </w:rPr>
        <w:t>i</w:t>
      </w:r>
      <w:r w:rsidRPr="00344AF6">
        <w:rPr>
          <w:sz w:val="24"/>
          <w:szCs w:val="24"/>
        </w:rPr>
        <w:t>tiatives)</w:t>
      </w:r>
      <w:r>
        <w:rPr>
          <w:sz w:val="24"/>
          <w:szCs w:val="24"/>
        </w:rPr>
        <w:t xml:space="preserve">. </w:t>
      </w:r>
      <w:r w:rsidRPr="00BA0519">
        <w:rPr>
          <w:sz w:val="24"/>
          <w:szCs w:val="24"/>
          <w:lang w:val="en-NZ"/>
        </w:rPr>
        <w:t>Commuter links through the Town Belt are forbidden under current rules</w:t>
      </w:r>
      <w:r>
        <w:rPr>
          <w:sz w:val="24"/>
          <w:szCs w:val="24"/>
          <w:lang w:val="en-NZ"/>
        </w:rPr>
        <w:t>, including the Town Belt Deed 1873</w:t>
      </w:r>
      <w:r w:rsidRPr="00BA0519">
        <w:rPr>
          <w:sz w:val="24"/>
          <w:szCs w:val="24"/>
          <w:lang w:val="en-NZ"/>
        </w:rPr>
        <w:t>where</w:t>
      </w:r>
      <w:r w:rsidR="00562BAD">
        <w:rPr>
          <w:sz w:val="24"/>
          <w:szCs w:val="24"/>
          <w:lang w:val="en-NZ"/>
        </w:rPr>
        <w:t>by</w:t>
      </w:r>
      <w:r>
        <w:rPr>
          <w:sz w:val="24"/>
          <w:szCs w:val="24"/>
          <w:lang w:val="en-NZ"/>
        </w:rPr>
        <w:t xml:space="preserve">no thoroughfare is to be built, and </w:t>
      </w:r>
      <w:r w:rsidR="00562BAD">
        <w:rPr>
          <w:sz w:val="24"/>
          <w:szCs w:val="24"/>
          <w:lang w:val="en-NZ"/>
        </w:rPr>
        <w:t xml:space="preserve">where </w:t>
      </w:r>
      <w:r w:rsidRPr="00BA0519">
        <w:rPr>
          <w:sz w:val="24"/>
          <w:szCs w:val="24"/>
          <w:lang w:val="en-NZ"/>
        </w:rPr>
        <w:t>the Town Belt is to remain as a predominantly natural area in contrast to the built up urban space for recreational purposes. The status quo should remain. We do not support creating commuter routes through the</w:t>
      </w:r>
      <w:r>
        <w:rPr>
          <w:sz w:val="24"/>
          <w:szCs w:val="24"/>
          <w:lang w:val="en-NZ"/>
        </w:rPr>
        <w:t xml:space="preserve"> Mt Victoria Town Belt, including</w:t>
      </w:r>
      <w:r w:rsidRPr="00BA0519">
        <w:rPr>
          <w:sz w:val="24"/>
          <w:szCs w:val="24"/>
          <w:lang w:val="en-NZ"/>
        </w:rPr>
        <w:t xml:space="preserve">on the Hataitai to Mt Victoria track or </w:t>
      </w:r>
      <w:r>
        <w:rPr>
          <w:sz w:val="24"/>
          <w:szCs w:val="24"/>
          <w:lang w:val="en-NZ"/>
        </w:rPr>
        <w:t xml:space="preserve">on </w:t>
      </w:r>
      <w:r w:rsidRPr="00BA0519">
        <w:rPr>
          <w:sz w:val="24"/>
          <w:szCs w:val="24"/>
          <w:lang w:val="en-NZ"/>
        </w:rPr>
        <w:t>the Newtown to Mt Victoria track (which is currently being upgraded for walking we thought)</w:t>
      </w:r>
      <w:r>
        <w:rPr>
          <w:sz w:val="24"/>
          <w:szCs w:val="24"/>
          <w:lang w:val="en-NZ"/>
        </w:rPr>
        <w:t xml:space="preserve"> .  </w:t>
      </w:r>
    </w:p>
    <w:p w:rsidR="00344AF6" w:rsidRPr="00BA0519" w:rsidRDefault="00344AF6" w:rsidP="00C71CAD">
      <w:pPr>
        <w:widowControl w:val="0"/>
        <w:spacing w:after="0" w:line="240" w:lineRule="auto"/>
        <w:rPr>
          <w:sz w:val="24"/>
          <w:szCs w:val="24"/>
          <w:lang w:val="en-NZ"/>
        </w:rPr>
      </w:pPr>
    </w:p>
    <w:p w:rsidR="005A51BD" w:rsidRPr="00BA0519" w:rsidRDefault="005A51BD" w:rsidP="00C71CAD">
      <w:pPr>
        <w:widowControl w:val="0"/>
        <w:spacing w:after="0" w:line="240" w:lineRule="auto"/>
        <w:rPr>
          <w:b/>
          <w:sz w:val="24"/>
          <w:szCs w:val="24"/>
          <w:lang w:val="en-NZ"/>
        </w:rPr>
      </w:pPr>
      <w:r w:rsidRPr="00BA0519">
        <w:rPr>
          <w:b/>
          <w:sz w:val="24"/>
          <w:szCs w:val="24"/>
          <w:lang w:val="en-NZ"/>
        </w:rPr>
        <w:t>Electric motorbikes</w:t>
      </w:r>
    </w:p>
    <w:p w:rsidR="005A51BD" w:rsidRPr="00BA0519" w:rsidRDefault="005A51BD" w:rsidP="00C71CAD">
      <w:pPr>
        <w:widowControl w:val="0"/>
        <w:spacing w:after="0" w:line="240" w:lineRule="auto"/>
        <w:rPr>
          <w:sz w:val="24"/>
          <w:szCs w:val="24"/>
          <w:lang w:val="en-NZ"/>
        </w:rPr>
      </w:pPr>
    </w:p>
    <w:p w:rsidR="005A51BD" w:rsidRPr="00BA0519" w:rsidRDefault="00562BAD" w:rsidP="005A51BD">
      <w:pPr>
        <w:widowControl w:val="0"/>
        <w:spacing w:after="0" w:line="240" w:lineRule="auto"/>
        <w:rPr>
          <w:sz w:val="24"/>
          <w:szCs w:val="24"/>
          <w:lang w:val="en-NZ"/>
        </w:rPr>
      </w:pPr>
      <w:r>
        <w:rPr>
          <w:sz w:val="24"/>
          <w:szCs w:val="24"/>
          <w:lang w:val="en-NZ"/>
        </w:rPr>
        <w:t>We do not support t</w:t>
      </w:r>
      <w:r w:rsidR="006313C2" w:rsidRPr="00BA0519">
        <w:rPr>
          <w:sz w:val="24"/>
          <w:szCs w:val="24"/>
          <w:lang w:val="en-NZ"/>
        </w:rPr>
        <w:t>he proposal to allow motorbikes (however powered) into our Open Spaces</w:t>
      </w:r>
      <w:r w:rsidR="000919E4">
        <w:rPr>
          <w:sz w:val="24"/>
          <w:szCs w:val="24"/>
          <w:lang w:val="en-NZ"/>
        </w:rPr>
        <w:t>, or a 25</w:t>
      </w:r>
      <w:r w:rsidR="000919E4" w:rsidRPr="00BA0519">
        <w:rPr>
          <w:sz w:val="24"/>
          <w:szCs w:val="24"/>
          <w:lang w:val="en-NZ"/>
        </w:rPr>
        <w:t>km hour speed limit</w:t>
      </w:r>
      <w:r w:rsidR="000919E4">
        <w:rPr>
          <w:sz w:val="24"/>
          <w:szCs w:val="24"/>
          <w:lang w:val="en-NZ"/>
        </w:rPr>
        <w:t xml:space="preserve">. </w:t>
      </w:r>
      <w:r w:rsidRPr="00BA0519">
        <w:rPr>
          <w:sz w:val="24"/>
          <w:szCs w:val="24"/>
          <w:lang w:val="en-NZ"/>
        </w:rPr>
        <w:t>High use walking tracks and parks are not suitable places to encourage electric motorbikes.</w:t>
      </w:r>
      <w:r w:rsidR="006313C2" w:rsidRPr="00BA0519">
        <w:rPr>
          <w:sz w:val="24"/>
          <w:szCs w:val="24"/>
          <w:lang w:val="en-NZ"/>
        </w:rPr>
        <w:t xml:space="preserve">Many of the electric motorbikes now being used on the roads should not be used in our parks. They are too fast and too intrusive. This detracts from the experience of all users who ‘get there’ under their own steam. </w:t>
      </w:r>
      <w:r w:rsidR="005A51BD" w:rsidRPr="00BA0519">
        <w:rPr>
          <w:sz w:val="24"/>
          <w:szCs w:val="24"/>
          <w:lang w:val="en-NZ"/>
        </w:rPr>
        <w:t>The Getting Everyone Active and Healthy, a key outcome of Our Capital Spaces – An Open Spaces and Recreation Framework For Wellington: 2013–23</w:t>
      </w:r>
      <w:r w:rsidR="000919E4">
        <w:rPr>
          <w:sz w:val="24"/>
          <w:szCs w:val="24"/>
          <w:lang w:val="en-NZ"/>
        </w:rPr>
        <w:t xml:space="preserve"> - </w:t>
      </w:r>
      <w:r w:rsidR="00C04D05" w:rsidRPr="00BA0519">
        <w:rPr>
          <w:sz w:val="24"/>
          <w:szCs w:val="24"/>
          <w:lang w:val="en-NZ"/>
        </w:rPr>
        <w:t>supports healthy activity not motorised leisure</w:t>
      </w:r>
      <w:r w:rsidR="005A51BD" w:rsidRPr="00BA0519">
        <w:rPr>
          <w:sz w:val="24"/>
          <w:szCs w:val="24"/>
          <w:lang w:val="en-NZ"/>
        </w:rPr>
        <w:t>.</w:t>
      </w:r>
    </w:p>
    <w:p w:rsidR="00C04D05" w:rsidRPr="00BA0519" w:rsidRDefault="00C04D05" w:rsidP="00C71CAD">
      <w:pPr>
        <w:widowControl w:val="0"/>
        <w:spacing w:after="0" w:line="240" w:lineRule="auto"/>
        <w:rPr>
          <w:sz w:val="24"/>
          <w:szCs w:val="24"/>
          <w:lang w:val="en-NZ"/>
        </w:rPr>
      </w:pPr>
    </w:p>
    <w:p w:rsidR="00672036" w:rsidRPr="00BA0519" w:rsidRDefault="00672036" w:rsidP="00C71CAD">
      <w:pPr>
        <w:widowControl w:val="0"/>
        <w:spacing w:after="0" w:line="240" w:lineRule="auto"/>
        <w:rPr>
          <w:sz w:val="24"/>
          <w:szCs w:val="24"/>
          <w:lang w:val="en-NZ"/>
        </w:rPr>
      </w:pPr>
      <w:r w:rsidRPr="00BA0519">
        <w:rPr>
          <w:sz w:val="24"/>
          <w:szCs w:val="24"/>
          <w:lang w:val="en-NZ"/>
        </w:rPr>
        <w:t xml:space="preserve">Should motorcyclists want to get from Newtown to Mt Victoria there is a well developed road network they can use. </w:t>
      </w:r>
      <w:r w:rsidR="000919E4">
        <w:rPr>
          <w:sz w:val="24"/>
          <w:szCs w:val="24"/>
          <w:lang w:val="en-NZ"/>
        </w:rPr>
        <w:t xml:space="preserve">  In addition, </w:t>
      </w:r>
      <w:r w:rsidRPr="00BA0519">
        <w:rPr>
          <w:sz w:val="24"/>
          <w:szCs w:val="24"/>
          <w:lang w:val="en-NZ"/>
        </w:rPr>
        <w:t>Makara Mountain Bike park has been specifically created from our park space for use by bikes and this should be the only space for motorbike users who insist on going off road.</w:t>
      </w:r>
    </w:p>
    <w:p w:rsidR="00762AE7" w:rsidRPr="00BA0519" w:rsidRDefault="00762AE7" w:rsidP="00C71CAD">
      <w:pPr>
        <w:widowControl w:val="0"/>
        <w:spacing w:after="0" w:line="240" w:lineRule="auto"/>
        <w:rPr>
          <w:sz w:val="24"/>
          <w:szCs w:val="24"/>
          <w:lang w:val="en-NZ"/>
        </w:rPr>
      </w:pPr>
    </w:p>
    <w:p w:rsidR="00762AE7" w:rsidRPr="00BA0519" w:rsidRDefault="00762AE7" w:rsidP="00C71CAD">
      <w:pPr>
        <w:widowControl w:val="0"/>
        <w:spacing w:after="0" w:line="240" w:lineRule="auto"/>
        <w:rPr>
          <w:sz w:val="24"/>
          <w:szCs w:val="24"/>
          <w:lang w:val="en-NZ"/>
        </w:rPr>
      </w:pPr>
      <w:r w:rsidRPr="00BA0519">
        <w:rPr>
          <w:sz w:val="24"/>
          <w:szCs w:val="24"/>
          <w:lang w:val="en-NZ"/>
        </w:rPr>
        <w:t>Electric motorbikes are poorly regulated</w:t>
      </w:r>
      <w:r w:rsidR="00672036" w:rsidRPr="00BA0519">
        <w:rPr>
          <w:sz w:val="24"/>
          <w:szCs w:val="24"/>
          <w:lang w:val="en-NZ"/>
        </w:rPr>
        <w:t xml:space="preserve"> nationally and it is very difficult to ascertain if the 300 watt rating has been exceeded, or if a bike is electric-assisted (ie the cyclist must pedal at all times) or not. </w:t>
      </w:r>
      <w:r w:rsidR="000919E4">
        <w:rPr>
          <w:sz w:val="24"/>
          <w:szCs w:val="24"/>
          <w:lang w:val="en-NZ"/>
        </w:rPr>
        <w:t xml:space="preserve">We also question who is going to monitor electric motorbike use to ensure compliance, and what will the consequences be of non-compliance.  </w:t>
      </w:r>
      <w:r w:rsidR="00672036" w:rsidRPr="00BA0519">
        <w:rPr>
          <w:sz w:val="24"/>
          <w:szCs w:val="24"/>
          <w:lang w:val="en-NZ"/>
        </w:rPr>
        <w:t xml:space="preserve">We recommend the Council advocates to central government that the rules around electric motorbikes are strengthened as a matter of urgency. Advocacy should include ease of enforcement, and use of roads by other users </w:t>
      </w:r>
      <w:r w:rsidR="009D7063" w:rsidRPr="00BA0519">
        <w:rPr>
          <w:sz w:val="24"/>
          <w:szCs w:val="24"/>
          <w:lang w:val="en-NZ"/>
        </w:rPr>
        <w:t>a</w:t>
      </w:r>
      <w:r w:rsidR="00672036" w:rsidRPr="00BA0519">
        <w:rPr>
          <w:sz w:val="24"/>
          <w:szCs w:val="24"/>
          <w:lang w:val="en-NZ"/>
        </w:rPr>
        <w:t>s a key considereation in electric motorbike regulation.</w:t>
      </w:r>
    </w:p>
    <w:p w:rsidR="006313C2" w:rsidRPr="00BA0519" w:rsidRDefault="006313C2" w:rsidP="00C71CAD">
      <w:pPr>
        <w:widowControl w:val="0"/>
        <w:spacing w:after="0" w:line="240" w:lineRule="auto"/>
        <w:rPr>
          <w:sz w:val="24"/>
          <w:szCs w:val="24"/>
          <w:lang w:val="en-NZ"/>
        </w:rPr>
      </w:pPr>
    </w:p>
    <w:p w:rsidR="003746F5" w:rsidRPr="00BA0519" w:rsidRDefault="003746F5" w:rsidP="00C71CAD">
      <w:pPr>
        <w:widowControl w:val="0"/>
        <w:spacing w:after="0" w:line="240" w:lineRule="auto"/>
        <w:rPr>
          <w:b/>
          <w:sz w:val="24"/>
          <w:szCs w:val="24"/>
          <w:lang w:val="en-NZ"/>
        </w:rPr>
      </w:pPr>
      <w:r w:rsidRPr="00BA0519">
        <w:rPr>
          <w:b/>
          <w:sz w:val="24"/>
          <w:szCs w:val="24"/>
          <w:lang w:val="en-NZ"/>
        </w:rPr>
        <w:t>Bike only tracks</w:t>
      </w:r>
    </w:p>
    <w:p w:rsidR="003746F5" w:rsidRPr="00BA0519" w:rsidRDefault="003746F5" w:rsidP="00C71CAD">
      <w:pPr>
        <w:widowControl w:val="0"/>
        <w:spacing w:after="0" w:line="240" w:lineRule="auto"/>
        <w:rPr>
          <w:sz w:val="24"/>
          <w:szCs w:val="24"/>
          <w:lang w:val="en-NZ"/>
        </w:rPr>
      </w:pPr>
    </w:p>
    <w:p w:rsidR="00E25FFE" w:rsidRDefault="00C25981" w:rsidP="00C71CAD">
      <w:pPr>
        <w:widowControl w:val="0"/>
        <w:spacing w:after="0" w:line="240" w:lineRule="auto"/>
        <w:rPr>
          <w:sz w:val="24"/>
          <w:szCs w:val="24"/>
          <w:lang w:val="en-NZ"/>
        </w:rPr>
      </w:pPr>
      <w:r w:rsidRPr="00BA0519">
        <w:rPr>
          <w:sz w:val="24"/>
          <w:szCs w:val="24"/>
          <w:lang w:val="en-NZ"/>
        </w:rPr>
        <w:t>The proposal to allow some bike-only tracks is not supported. We note the implementation plan specifically states all tracks will be shared.</w:t>
      </w:r>
    </w:p>
    <w:p w:rsidR="00E25FFE" w:rsidRDefault="00E25FFE" w:rsidP="00C71CAD">
      <w:pPr>
        <w:widowControl w:val="0"/>
        <w:spacing w:after="0" w:line="240" w:lineRule="auto"/>
        <w:rPr>
          <w:sz w:val="24"/>
          <w:szCs w:val="24"/>
          <w:lang w:val="en-NZ"/>
        </w:rPr>
      </w:pPr>
    </w:p>
    <w:p w:rsidR="00762AE7" w:rsidRPr="00BA0519" w:rsidRDefault="00762AE7" w:rsidP="00C71CAD">
      <w:pPr>
        <w:widowControl w:val="0"/>
        <w:spacing w:after="0" w:line="240" w:lineRule="auto"/>
        <w:rPr>
          <w:sz w:val="24"/>
          <w:szCs w:val="24"/>
          <w:lang w:val="en-NZ"/>
        </w:rPr>
      </w:pPr>
      <w:r w:rsidRPr="00BA0519">
        <w:rPr>
          <w:sz w:val="24"/>
          <w:szCs w:val="24"/>
          <w:lang w:val="en-NZ"/>
        </w:rPr>
        <w:t>We support making further tracks walk</w:t>
      </w:r>
      <w:r w:rsidR="00C25981">
        <w:rPr>
          <w:sz w:val="24"/>
          <w:szCs w:val="24"/>
          <w:lang w:val="en-NZ"/>
        </w:rPr>
        <w:t>-</w:t>
      </w:r>
      <w:r w:rsidR="00E25FFE">
        <w:rPr>
          <w:sz w:val="24"/>
          <w:szCs w:val="24"/>
          <w:lang w:val="en-NZ"/>
        </w:rPr>
        <w:t>only – particularly the Southern W</w:t>
      </w:r>
      <w:r w:rsidRPr="00BA0519">
        <w:rPr>
          <w:sz w:val="24"/>
          <w:szCs w:val="24"/>
          <w:lang w:val="en-NZ"/>
        </w:rPr>
        <w:t>alkw</w:t>
      </w:r>
      <w:r w:rsidR="00E25FFE">
        <w:rPr>
          <w:sz w:val="24"/>
          <w:szCs w:val="24"/>
          <w:lang w:val="en-NZ"/>
        </w:rPr>
        <w:t>ay, the Lookout W</w:t>
      </w:r>
      <w:r w:rsidRPr="00BA0519">
        <w:rPr>
          <w:sz w:val="24"/>
          <w:szCs w:val="24"/>
          <w:lang w:val="en-NZ"/>
        </w:rPr>
        <w:t>alkway, and all the smaller third tier tracks (they are too narrow for cyclists to use safely with walkers). The list of walk</w:t>
      </w:r>
      <w:r w:rsidR="00C25981">
        <w:rPr>
          <w:sz w:val="24"/>
          <w:szCs w:val="24"/>
          <w:lang w:val="en-NZ"/>
        </w:rPr>
        <w:t>-</w:t>
      </w:r>
      <w:r w:rsidRPr="00BA0519">
        <w:rPr>
          <w:sz w:val="24"/>
          <w:szCs w:val="24"/>
          <w:lang w:val="en-NZ"/>
        </w:rPr>
        <w:t>only tracks is very limited and in areas that are not suitable for vehicle use in any case, and needs significant extension for the majority of open space users who are on foot.</w:t>
      </w:r>
    </w:p>
    <w:p w:rsidR="00762AE7" w:rsidRDefault="00762AE7" w:rsidP="00C71CAD">
      <w:pPr>
        <w:widowControl w:val="0"/>
        <w:spacing w:after="0" w:line="240" w:lineRule="auto"/>
        <w:rPr>
          <w:sz w:val="24"/>
          <w:szCs w:val="24"/>
          <w:lang w:val="en-NZ"/>
        </w:rPr>
      </w:pPr>
    </w:p>
    <w:p w:rsidR="009D79DF" w:rsidRDefault="009D79DF" w:rsidP="00C71CAD">
      <w:pPr>
        <w:widowControl w:val="0"/>
        <w:spacing w:after="0" w:line="240" w:lineRule="auto"/>
        <w:rPr>
          <w:sz w:val="24"/>
          <w:szCs w:val="24"/>
          <w:lang w:val="en-NZ"/>
        </w:rPr>
      </w:pPr>
      <w:r>
        <w:rPr>
          <w:sz w:val="24"/>
          <w:szCs w:val="24"/>
          <w:lang w:val="en-NZ"/>
        </w:rPr>
        <w:t>We are concerned over the intersections of bike-only tra</w:t>
      </w:r>
      <w:r w:rsidR="00E25FFE">
        <w:rPr>
          <w:sz w:val="24"/>
          <w:szCs w:val="24"/>
          <w:lang w:val="en-NZ"/>
        </w:rPr>
        <w:t>cks</w:t>
      </w:r>
      <w:r>
        <w:rPr>
          <w:sz w:val="24"/>
          <w:szCs w:val="24"/>
          <w:lang w:val="en-NZ"/>
        </w:rPr>
        <w:t>, which encourage high speed downhill riding, with walkers on tracks. We urge that some slowing measures are installed near intersections so bikers are made aware of the need to consider walkers. We also note that bike-only tra</w:t>
      </w:r>
      <w:r w:rsidR="00E25FFE">
        <w:rPr>
          <w:sz w:val="24"/>
          <w:szCs w:val="24"/>
          <w:lang w:val="en-NZ"/>
        </w:rPr>
        <w:t>cks</w:t>
      </w:r>
      <w:r w:rsidR="00A85439">
        <w:rPr>
          <w:sz w:val="24"/>
          <w:szCs w:val="24"/>
          <w:lang w:val="en-NZ"/>
        </w:rPr>
        <w:t>are</w:t>
      </w:r>
      <w:r>
        <w:rPr>
          <w:sz w:val="24"/>
          <w:szCs w:val="24"/>
          <w:lang w:val="en-NZ"/>
        </w:rPr>
        <w:t xml:space="preserve"> encouraging groups of bikers </w:t>
      </w:r>
      <w:r w:rsidR="00A85439">
        <w:rPr>
          <w:sz w:val="24"/>
          <w:szCs w:val="24"/>
          <w:lang w:val="en-NZ"/>
        </w:rPr>
        <w:t>to repeatedly access the summit by car so they can hurtle down Mt Victoria and Majoribanks Sreet.  They are then met by the car at Hawker Street and taken back up to the summit.</w:t>
      </w:r>
    </w:p>
    <w:p w:rsidR="009D79DF" w:rsidRPr="00BA0519" w:rsidRDefault="009D79DF" w:rsidP="00C71CAD">
      <w:pPr>
        <w:widowControl w:val="0"/>
        <w:spacing w:after="0" w:line="240" w:lineRule="auto"/>
        <w:rPr>
          <w:sz w:val="24"/>
          <w:szCs w:val="24"/>
          <w:lang w:val="en-NZ"/>
        </w:rPr>
      </w:pPr>
    </w:p>
    <w:p w:rsidR="009D7063" w:rsidRPr="00BA0519" w:rsidRDefault="009D7063" w:rsidP="009D7063">
      <w:pPr>
        <w:widowControl w:val="0"/>
        <w:spacing w:after="0" w:line="240" w:lineRule="auto"/>
        <w:rPr>
          <w:sz w:val="24"/>
          <w:szCs w:val="24"/>
          <w:lang w:val="en-NZ"/>
        </w:rPr>
      </w:pPr>
      <w:r w:rsidRPr="00BA0519">
        <w:rPr>
          <w:sz w:val="24"/>
          <w:szCs w:val="24"/>
          <w:lang w:val="en-NZ"/>
        </w:rPr>
        <w:t xml:space="preserve">The ‘nature trail’ to be developed on Mt Victoria near Alexandra Road specifically for children appears to </w:t>
      </w:r>
      <w:r w:rsidR="00C25981">
        <w:rPr>
          <w:sz w:val="24"/>
          <w:szCs w:val="24"/>
          <w:lang w:val="en-NZ"/>
        </w:rPr>
        <w:t xml:space="preserve">be </w:t>
      </w:r>
      <w:r w:rsidRPr="00BA0519">
        <w:rPr>
          <w:sz w:val="24"/>
          <w:szCs w:val="24"/>
          <w:lang w:val="en-NZ"/>
        </w:rPr>
        <w:t>being made as another cycle track. This is inappropriate and people including children will not be able to enjoy ‘nature’ with others hurtling past on bikes.</w:t>
      </w:r>
    </w:p>
    <w:p w:rsidR="009D7063" w:rsidRDefault="009D7063" w:rsidP="00C71CAD">
      <w:pPr>
        <w:widowControl w:val="0"/>
        <w:spacing w:after="0" w:line="240" w:lineRule="auto"/>
        <w:rPr>
          <w:sz w:val="24"/>
          <w:szCs w:val="24"/>
          <w:lang w:val="en-NZ"/>
        </w:rPr>
      </w:pPr>
    </w:p>
    <w:p w:rsidR="00C25981" w:rsidRPr="00BA0519" w:rsidRDefault="00C25981" w:rsidP="00C25981">
      <w:pPr>
        <w:widowControl w:val="0"/>
        <w:spacing w:after="0" w:line="240" w:lineRule="auto"/>
        <w:rPr>
          <w:b/>
          <w:sz w:val="24"/>
          <w:szCs w:val="24"/>
          <w:lang w:val="en-NZ"/>
        </w:rPr>
      </w:pPr>
      <w:r w:rsidRPr="00BA0519">
        <w:rPr>
          <w:b/>
          <w:sz w:val="24"/>
          <w:szCs w:val="24"/>
          <w:lang w:val="en-NZ"/>
        </w:rPr>
        <w:t>Paper roads</w:t>
      </w:r>
    </w:p>
    <w:p w:rsidR="00C25981" w:rsidRDefault="00C25981" w:rsidP="00C25981">
      <w:pPr>
        <w:widowControl w:val="0"/>
        <w:spacing w:after="0" w:line="240" w:lineRule="auto"/>
        <w:rPr>
          <w:sz w:val="24"/>
          <w:szCs w:val="24"/>
          <w:lang w:val="en-NZ"/>
        </w:rPr>
      </w:pPr>
    </w:p>
    <w:p w:rsidR="00C25981" w:rsidRPr="00BA0519" w:rsidRDefault="00C25981" w:rsidP="00C25981">
      <w:pPr>
        <w:widowControl w:val="0"/>
        <w:spacing w:after="0" w:line="240" w:lineRule="auto"/>
        <w:rPr>
          <w:sz w:val="24"/>
          <w:szCs w:val="24"/>
          <w:lang w:val="en-NZ"/>
        </w:rPr>
      </w:pPr>
      <w:r w:rsidRPr="00BA0519">
        <w:rPr>
          <w:sz w:val="24"/>
          <w:szCs w:val="24"/>
          <w:lang w:val="en-NZ"/>
        </w:rPr>
        <w:t>Paper roads can be useful for providing access to some areas but this needs to be coordinated within the overall plan for an area.</w:t>
      </w:r>
    </w:p>
    <w:p w:rsidR="00C25981" w:rsidRDefault="00C25981" w:rsidP="00C71CAD">
      <w:pPr>
        <w:widowControl w:val="0"/>
        <w:spacing w:after="0" w:line="240" w:lineRule="auto"/>
        <w:rPr>
          <w:sz w:val="24"/>
          <w:szCs w:val="24"/>
          <w:lang w:val="en-NZ"/>
        </w:rPr>
      </w:pPr>
    </w:p>
    <w:p w:rsidR="00C25981" w:rsidRPr="00C25981" w:rsidRDefault="00C25981" w:rsidP="00C71CAD">
      <w:pPr>
        <w:widowControl w:val="0"/>
        <w:spacing w:after="0" w:line="240" w:lineRule="auto"/>
        <w:rPr>
          <w:b/>
          <w:sz w:val="24"/>
          <w:szCs w:val="24"/>
          <w:lang w:val="en-NZ"/>
        </w:rPr>
      </w:pPr>
      <w:r w:rsidRPr="00C25981">
        <w:rPr>
          <w:b/>
          <w:sz w:val="24"/>
          <w:szCs w:val="24"/>
          <w:lang w:val="en-NZ"/>
        </w:rPr>
        <w:t>Other matters</w:t>
      </w:r>
    </w:p>
    <w:p w:rsidR="00C25981" w:rsidRPr="00BA0519" w:rsidRDefault="00C25981" w:rsidP="00C71CAD">
      <w:pPr>
        <w:widowControl w:val="0"/>
        <w:spacing w:after="0" w:line="240" w:lineRule="auto"/>
        <w:rPr>
          <w:sz w:val="24"/>
          <w:szCs w:val="24"/>
          <w:lang w:val="en-NZ"/>
        </w:rPr>
      </w:pPr>
    </w:p>
    <w:p w:rsidR="009D7063" w:rsidRPr="00BA0519" w:rsidRDefault="009D7063" w:rsidP="00C71CAD">
      <w:pPr>
        <w:widowControl w:val="0"/>
        <w:spacing w:after="0" w:line="240" w:lineRule="auto"/>
        <w:rPr>
          <w:sz w:val="24"/>
          <w:szCs w:val="24"/>
          <w:lang w:val="en-NZ"/>
        </w:rPr>
      </w:pPr>
      <w:r w:rsidRPr="00BA0519">
        <w:rPr>
          <w:sz w:val="24"/>
          <w:szCs w:val="24"/>
          <w:lang w:val="en-NZ"/>
        </w:rPr>
        <w:t>We recommend that Alexandra Road is made a 30 km hour speed zone which would be suitable for all bike riders including electric motorbikes. This would enhance the park experience for all users particularly walkers crossing this road.</w:t>
      </w:r>
    </w:p>
    <w:p w:rsidR="009D7063" w:rsidRPr="00BA0519" w:rsidRDefault="009D7063" w:rsidP="00C71CAD">
      <w:pPr>
        <w:widowControl w:val="0"/>
        <w:spacing w:after="0" w:line="240" w:lineRule="auto"/>
        <w:rPr>
          <w:sz w:val="24"/>
          <w:szCs w:val="24"/>
          <w:lang w:val="en-NZ"/>
        </w:rPr>
      </w:pPr>
    </w:p>
    <w:p w:rsidR="00E25FFE" w:rsidRDefault="00762AE7" w:rsidP="00C71CAD">
      <w:pPr>
        <w:widowControl w:val="0"/>
        <w:spacing w:after="0" w:line="240" w:lineRule="auto"/>
        <w:rPr>
          <w:sz w:val="24"/>
          <w:szCs w:val="24"/>
          <w:lang w:val="en-NZ"/>
        </w:rPr>
      </w:pPr>
      <w:r w:rsidRPr="00BA0519">
        <w:rPr>
          <w:sz w:val="24"/>
          <w:szCs w:val="24"/>
          <w:lang w:val="en-NZ"/>
        </w:rPr>
        <w:t xml:space="preserve">We note while the Mt Victoria Master Plan </w:t>
      </w:r>
      <w:r w:rsidR="00C25981">
        <w:rPr>
          <w:sz w:val="24"/>
          <w:szCs w:val="24"/>
          <w:lang w:val="en-NZ"/>
        </w:rPr>
        <w:t>gives</w:t>
      </w:r>
      <w:r w:rsidRPr="00BA0519">
        <w:rPr>
          <w:sz w:val="24"/>
          <w:szCs w:val="24"/>
          <w:lang w:val="en-NZ"/>
        </w:rPr>
        <w:t xml:space="preserve"> priority to upgra</w:t>
      </w:r>
      <w:r w:rsidR="003746F5" w:rsidRPr="00BA0519">
        <w:rPr>
          <w:sz w:val="24"/>
          <w:szCs w:val="24"/>
          <w:lang w:val="en-NZ"/>
        </w:rPr>
        <w:t>d</w:t>
      </w:r>
      <w:r w:rsidRPr="00BA0519">
        <w:rPr>
          <w:sz w:val="24"/>
          <w:szCs w:val="24"/>
          <w:lang w:val="en-NZ"/>
        </w:rPr>
        <w:t>e the Southern Walkway and Lookout track</w:t>
      </w:r>
      <w:r w:rsidR="008C5A7E" w:rsidRPr="00BA0519">
        <w:rPr>
          <w:sz w:val="24"/>
          <w:szCs w:val="24"/>
          <w:lang w:val="en-NZ"/>
        </w:rPr>
        <w:t>,</w:t>
      </w:r>
      <w:r w:rsidRPr="00BA0519">
        <w:rPr>
          <w:sz w:val="24"/>
          <w:szCs w:val="24"/>
          <w:lang w:val="en-NZ"/>
        </w:rPr>
        <w:t xml:space="preserve"> work seems to be prioritised in other areas. Can we please see some coordination so that the identified priorities are in fact done first.</w:t>
      </w:r>
    </w:p>
    <w:p w:rsidR="00E25FFE" w:rsidRDefault="00E25FFE" w:rsidP="00C71CAD">
      <w:pPr>
        <w:widowControl w:val="0"/>
        <w:spacing w:after="0" w:line="240" w:lineRule="auto"/>
        <w:rPr>
          <w:sz w:val="24"/>
          <w:szCs w:val="24"/>
          <w:lang w:val="en-NZ"/>
        </w:rPr>
      </w:pPr>
    </w:p>
    <w:p w:rsidR="00762AE7" w:rsidRPr="00BA0519" w:rsidRDefault="009D7063" w:rsidP="00C71CAD">
      <w:pPr>
        <w:widowControl w:val="0"/>
        <w:spacing w:after="0" w:line="240" w:lineRule="auto"/>
        <w:rPr>
          <w:sz w:val="24"/>
          <w:szCs w:val="24"/>
          <w:lang w:val="en-NZ"/>
        </w:rPr>
      </w:pPr>
      <w:bookmarkStart w:id="0" w:name="_GoBack"/>
      <w:bookmarkEnd w:id="0"/>
      <w:r w:rsidRPr="00BA0519">
        <w:rPr>
          <w:sz w:val="24"/>
          <w:szCs w:val="24"/>
          <w:lang w:val="en-NZ"/>
        </w:rPr>
        <w:t xml:space="preserve">This </w:t>
      </w:r>
      <w:r w:rsidR="001E4CE6">
        <w:rPr>
          <w:sz w:val="24"/>
          <w:szCs w:val="24"/>
          <w:lang w:val="en-NZ"/>
        </w:rPr>
        <w:t xml:space="preserve">proposed </w:t>
      </w:r>
      <w:r w:rsidRPr="00BA0519">
        <w:rPr>
          <w:sz w:val="24"/>
          <w:szCs w:val="24"/>
          <w:lang w:val="en-NZ"/>
        </w:rPr>
        <w:t>Open Access Plan needs to incorporate reference to the Mt Victoria Master Plan.</w:t>
      </w:r>
    </w:p>
    <w:p w:rsidR="003746F5" w:rsidRPr="00BA0519" w:rsidRDefault="003746F5" w:rsidP="00C71CAD">
      <w:pPr>
        <w:widowControl w:val="0"/>
        <w:spacing w:after="0" w:line="240" w:lineRule="auto"/>
        <w:rPr>
          <w:sz w:val="24"/>
          <w:szCs w:val="24"/>
          <w:lang w:val="en-NZ"/>
        </w:rPr>
      </w:pPr>
    </w:p>
    <w:sectPr w:rsidR="003746F5" w:rsidRPr="00BA0519" w:rsidSect="00687E51">
      <w:footerReference w:type="default" r:id="rId10"/>
      <w:pgSz w:w="11909" w:h="16834" w:code="9"/>
      <w:pgMar w:top="1440" w:right="1296" w:bottom="1440" w:left="1296" w:header="288" w:footer="706"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23AB" w:rsidRDefault="002623AB">
      <w:pPr>
        <w:spacing w:after="0" w:line="240" w:lineRule="auto"/>
      </w:pPr>
      <w:r>
        <w:separator/>
      </w:r>
    </w:p>
  </w:endnote>
  <w:endnote w:type="continuationSeparator" w:id="1">
    <w:p w:rsidR="002623AB" w:rsidRDefault="002623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Helvetica Neue">
    <w:altName w:val="Corbel"/>
    <w:charset w:val="00"/>
    <w:family w:val="auto"/>
    <w:pitch w:val="variable"/>
    <w:sig w:usb0="00000003" w:usb1="500079DB" w:usb2="00000010" w:usb3="00000000" w:csb0="00000001" w:csb1="00000000"/>
  </w:font>
  <w:font w:name="Helvetica Neue Bold Condensed">
    <w:altName w:val="Bernard MT Condensed"/>
    <w:charset w:val="00"/>
    <w:family w:val="auto"/>
    <w:pitch w:val="variable"/>
    <w:sig w:usb0="00000003" w:usb1="5000205A" w:usb2="00000000" w:usb3="00000000" w:csb0="00000001" w:csb1="00000000"/>
  </w:font>
  <w:font w:name="Lucida Grande">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4CA9" w:rsidRDefault="00BA37CD">
    <w:pPr>
      <w:pStyle w:val="Footer"/>
      <w:jc w:val="right"/>
    </w:pPr>
    <w:r>
      <w:fldChar w:fldCharType="begin"/>
    </w:r>
    <w:r w:rsidR="00743517">
      <w:instrText xml:space="preserve"> PAGE   \* MERGEFORMAT </w:instrText>
    </w:r>
    <w:r>
      <w:fldChar w:fldCharType="separate"/>
    </w:r>
    <w:r w:rsidR="00A61ED9">
      <w:rPr>
        <w:noProof/>
      </w:rPr>
      <w:t>1</w:t>
    </w:r>
    <w:r>
      <w:rPr>
        <w:noProof/>
      </w:rPr>
      <w:fldChar w:fldCharType="end"/>
    </w:r>
  </w:p>
  <w:p w:rsidR="006973A2" w:rsidRDefault="006973A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23AB" w:rsidRDefault="002623AB">
      <w:pPr>
        <w:spacing w:after="0" w:line="240" w:lineRule="auto"/>
      </w:pPr>
      <w:r>
        <w:separator/>
      </w:r>
    </w:p>
  </w:footnote>
  <w:footnote w:type="continuationSeparator" w:id="1">
    <w:p w:rsidR="002623AB" w:rsidRDefault="002623A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466DF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ECE1C8B"/>
    <w:multiLevelType w:val="hybridMultilevel"/>
    <w:tmpl w:val="F9409E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16068A"/>
    <w:multiLevelType w:val="hybridMultilevel"/>
    <w:tmpl w:val="12EA0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E167BA"/>
    <w:multiLevelType w:val="hybridMultilevel"/>
    <w:tmpl w:val="34421E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2BD3123"/>
    <w:multiLevelType w:val="hybridMultilevel"/>
    <w:tmpl w:val="AABEBE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9750D37"/>
    <w:multiLevelType w:val="hybridMultilevel"/>
    <w:tmpl w:val="A0C07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BA90EBD"/>
    <w:multiLevelType w:val="hybridMultilevel"/>
    <w:tmpl w:val="5C0EE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DD271CE"/>
    <w:multiLevelType w:val="hybridMultilevel"/>
    <w:tmpl w:val="76B4419E"/>
    <w:lvl w:ilvl="0" w:tplc="0409000F">
      <w:start w:val="1"/>
      <w:numFmt w:val="decimal"/>
      <w:lvlText w:val="%1."/>
      <w:lvlJc w:val="left"/>
      <w:pPr>
        <w:ind w:left="72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6C08F8"/>
    <w:multiLevelType w:val="hybridMultilevel"/>
    <w:tmpl w:val="76340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7B46E35"/>
    <w:multiLevelType w:val="hybridMultilevel"/>
    <w:tmpl w:val="7ABCE7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54562EF"/>
    <w:multiLevelType w:val="hybridMultilevel"/>
    <w:tmpl w:val="B63006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9D13831"/>
    <w:multiLevelType w:val="hybridMultilevel"/>
    <w:tmpl w:val="C5947B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C23595F"/>
    <w:multiLevelType w:val="hybridMultilevel"/>
    <w:tmpl w:val="C22814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35561C2"/>
    <w:multiLevelType w:val="multilevel"/>
    <w:tmpl w:val="45205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8"/>
  </w:num>
  <w:num w:numId="3">
    <w:abstractNumId w:val="3"/>
  </w:num>
  <w:num w:numId="4">
    <w:abstractNumId w:val="12"/>
  </w:num>
  <w:num w:numId="5">
    <w:abstractNumId w:val="2"/>
  </w:num>
  <w:num w:numId="6">
    <w:abstractNumId w:val="1"/>
  </w:num>
  <w:num w:numId="7">
    <w:abstractNumId w:val="4"/>
  </w:num>
  <w:num w:numId="8">
    <w:abstractNumId w:val="11"/>
  </w:num>
  <w:num w:numId="9">
    <w:abstractNumId w:val="5"/>
  </w:num>
  <w:num w:numId="10">
    <w:abstractNumId w:val="10"/>
  </w:num>
  <w:num w:numId="11">
    <w:abstractNumId w:val="7"/>
  </w:num>
  <w:num w:numId="12">
    <w:abstractNumId w:val="0"/>
  </w:num>
  <w:num w:numId="13">
    <w:abstractNumId w:val="6"/>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stylePaneSortMethod w:val="0000"/>
  <w:defaultTabStop w:val="720"/>
  <w:evenAndOddHeaders/>
  <w:displayHorizontalDrawingGridEvery w:val="0"/>
  <w:displayVerticalDrawingGridEvery w:val="0"/>
  <w:doNotUseMarginsForDrawingGridOrigin/>
  <w:noPunctuationKerning/>
  <w:characterSpacingControl w:val="doNotCompress"/>
  <w:doNotValidateAgainstSchema/>
  <w:doNotDemarcateInvalidXml/>
  <w:footnotePr>
    <w:footnote w:id="0"/>
    <w:footnote w:id="1"/>
  </w:footnotePr>
  <w:endnotePr>
    <w:endnote w:id="0"/>
    <w:endnote w:id="1"/>
  </w:endnotePr>
  <w:compat/>
  <w:rsids>
    <w:rsidRoot w:val="00B71B40"/>
    <w:rsid w:val="00057756"/>
    <w:rsid w:val="000919E4"/>
    <w:rsid w:val="000B464B"/>
    <w:rsid w:val="000C6FE3"/>
    <w:rsid w:val="000D438C"/>
    <w:rsid w:val="001001AF"/>
    <w:rsid w:val="001158B8"/>
    <w:rsid w:val="0014538B"/>
    <w:rsid w:val="001D0A51"/>
    <w:rsid w:val="001D6827"/>
    <w:rsid w:val="001E4CE6"/>
    <w:rsid w:val="001F30AD"/>
    <w:rsid w:val="002019A7"/>
    <w:rsid w:val="00252D07"/>
    <w:rsid w:val="002623AB"/>
    <w:rsid w:val="002816CC"/>
    <w:rsid w:val="002A3B76"/>
    <w:rsid w:val="002C145E"/>
    <w:rsid w:val="00344AF6"/>
    <w:rsid w:val="00361816"/>
    <w:rsid w:val="003746F5"/>
    <w:rsid w:val="003A01FC"/>
    <w:rsid w:val="003A269D"/>
    <w:rsid w:val="003A74BF"/>
    <w:rsid w:val="003D0FF7"/>
    <w:rsid w:val="003F107D"/>
    <w:rsid w:val="00465E4E"/>
    <w:rsid w:val="00473FAF"/>
    <w:rsid w:val="00552B90"/>
    <w:rsid w:val="00562BAD"/>
    <w:rsid w:val="005A51BD"/>
    <w:rsid w:val="00627904"/>
    <w:rsid w:val="006313C2"/>
    <w:rsid w:val="00672036"/>
    <w:rsid w:val="00687E51"/>
    <w:rsid w:val="006973A2"/>
    <w:rsid w:val="006A52FB"/>
    <w:rsid w:val="007307B0"/>
    <w:rsid w:val="00743517"/>
    <w:rsid w:val="00747BF6"/>
    <w:rsid w:val="00762AE7"/>
    <w:rsid w:val="00776AEA"/>
    <w:rsid w:val="00785972"/>
    <w:rsid w:val="007D35A8"/>
    <w:rsid w:val="00812B48"/>
    <w:rsid w:val="00816A6D"/>
    <w:rsid w:val="008C5A7E"/>
    <w:rsid w:val="00914696"/>
    <w:rsid w:val="00914CA9"/>
    <w:rsid w:val="00953864"/>
    <w:rsid w:val="00962B43"/>
    <w:rsid w:val="009D7063"/>
    <w:rsid w:val="009D79DF"/>
    <w:rsid w:val="00A61ED9"/>
    <w:rsid w:val="00A85439"/>
    <w:rsid w:val="00AC7A18"/>
    <w:rsid w:val="00B05097"/>
    <w:rsid w:val="00B14628"/>
    <w:rsid w:val="00B71B40"/>
    <w:rsid w:val="00BA0519"/>
    <w:rsid w:val="00BA37CD"/>
    <w:rsid w:val="00C04D05"/>
    <w:rsid w:val="00C25981"/>
    <w:rsid w:val="00C71CAD"/>
    <w:rsid w:val="00D22DB0"/>
    <w:rsid w:val="00D4564A"/>
    <w:rsid w:val="00D4672F"/>
    <w:rsid w:val="00DF18B7"/>
    <w:rsid w:val="00E25FFE"/>
    <w:rsid w:val="00E30BCB"/>
    <w:rsid w:val="00E5487C"/>
    <w:rsid w:val="00E74DC3"/>
    <w:rsid w:val="00EE2125"/>
    <w:rsid w:val="00F14913"/>
    <w:rsid w:val="00FA0B9C"/>
    <w:rsid w:val="00FA3B52"/>
    <w:rsid w:val="00FE4684"/>
    <w:rsid w:val="00FF1FDB"/>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80058C"/>
    <w:pPr>
      <w:spacing w:after="200" w:line="360" w:lineRule="auto"/>
    </w:pPr>
    <w:rPr>
      <w:rFonts w:ascii="Helvetica Neue" w:hAnsi="Helvetica Neue"/>
      <w:lang w:val="en-AU"/>
    </w:rPr>
  </w:style>
  <w:style w:type="paragraph" w:styleId="Heading3">
    <w:name w:val="heading 3"/>
    <w:basedOn w:val="Normal"/>
    <w:next w:val="Normal"/>
    <w:qFormat/>
    <w:rsid w:val="0080058C"/>
    <w:pPr>
      <w:keepNext/>
      <w:spacing w:before="240" w:after="60"/>
      <w:outlineLvl w:val="2"/>
    </w:pPr>
    <w:rPr>
      <w:rFonts w:ascii="Helvetica Neue Bold Condensed" w:hAnsi="Helvetica Neue Bold Condense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12AF"/>
    <w:pPr>
      <w:tabs>
        <w:tab w:val="center" w:pos="4320"/>
        <w:tab w:val="right" w:pos="8640"/>
      </w:tabs>
      <w:spacing w:after="0" w:line="240" w:lineRule="auto"/>
    </w:pPr>
  </w:style>
  <w:style w:type="character" w:customStyle="1" w:styleId="HeaderChar">
    <w:name w:val="Header Char"/>
    <w:link w:val="Header"/>
    <w:uiPriority w:val="99"/>
    <w:rsid w:val="003112AF"/>
    <w:rPr>
      <w:rFonts w:ascii="Helvetica Neue" w:hAnsi="Helvetica Neue"/>
    </w:rPr>
  </w:style>
  <w:style w:type="paragraph" w:styleId="Footer">
    <w:name w:val="footer"/>
    <w:basedOn w:val="Normal"/>
    <w:link w:val="FooterChar"/>
    <w:uiPriority w:val="99"/>
    <w:unhideWhenUsed/>
    <w:rsid w:val="003112AF"/>
    <w:pPr>
      <w:tabs>
        <w:tab w:val="center" w:pos="4320"/>
        <w:tab w:val="right" w:pos="8640"/>
      </w:tabs>
      <w:spacing w:after="0" w:line="240" w:lineRule="auto"/>
    </w:pPr>
  </w:style>
  <w:style w:type="character" w:customStyle="1" w:styleId="FooterChar">
    <w:name w:val="Footer Char"/>
    <w:link w:val="Footer"/>
    <w:uiPriority w:val="99"/>
    <w:rsid w:val="003112AF"/>
    <w:rPr>
      <w:rFonts w:ascii="Helvetica Neue" w:hAnsi="Helvetica Neue"/>
    </w:rPr>
  </w:style>
  <w:style w:type="character" w:styleId="PageNumber">
    <w:name w:val="page number"/>
    <w:basedOn w:val="DefaultParagraphFont"/>
    <w:uiPriority w:val="99"/>
    <w:semiHidden/>
    <w:unhideWhenUsed/>
    <w:rsid w:val="00FF41C6"/>
  </w:style>
  <w:style w:type="paragraph" w:styleId="BalloonText">
    <w:name w:val="Balloon Text"/>
    <w:basedOn w:val="Normal"/>
    <w:link w:val="BalloonTextChar"/>
    <w:rsid w:val="00465E4E"/>
    <w:pPr>
      <w:spacing w:after="0" w:line="240" w:lineRule="auto"/>
    </w:pPr>
    <w:rPr>
      <w:rFonts w:ascii="Lucida Grande" w:hAnsi="Lucida Grande"/>
      <w:sz w:val="18"/>
      <w:szCs w:val="18"/>
    </w:rPr>
  </w:style>
  <w:style w:type="character" w:customStyle="1" w:styleId="BalloonTextChar">
    <w:name w:val="Balloon Text Char"/>
    <w:link w:val="BalloonText"/>
    <w:rsid w:val="00465E4E"/>
    <w:rPr>
      <w:rFonts w:ascii="Lucida Grande" w:hAnsi="Lucida Grande"/>
      <w:sz w:val="18"/>
      <w:szCs w:val="18"/>
    </w:rPr>
  </w:style>
  <w:style w:type="character" w:styleId="Hyperlink">
    <w:name w:val="Hyperlink"/>
    <w:basedOn w:val="DefaultParagraphFont"/>
    <w:rsid w:val="00BA0519"/>
    <w:rPr>
      <w:color w:val="0000FF"/>
      <w:u w:val="single"/>
    </w:rPr>
  </w:style>
  <w:style w:type="paragraph" w:styleId="NormalWeb">
    <w:name w:val="Normal (Web)"/>
    <w:basedOn w:val="Normal"/>
    <w:uiPriority w:val="99"/>
    <w:unhideWhenUsed/>
    <w:rsid w:val="00BA0519"/>
    <w:pPr>
      <w:spacing w:before="100" w:beforeAutospacing="1" w:after="100" w:afterAutospacing="1" w:line="240" w:lineRule="auto"/>
    </w:pPr>
    <w:rPr>
      <w:rFonts w:ascii="Times New Roman" w:eastAsia="Times New Roman" w:hAnsi="Times New Roman"/>
      <w:sz w:val="24"/>
      <w:szCs w:val="24"/>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80058C"/>
    <w:pPr>
      <w:spacing w:after="200" w:line="360" w:lineRule="auto"/>
    </w:pPr>
    <w:rPr>
      <w:rFonts w:ascii="Helvetica Neue" w:hAnsi="Helvetica Neue"/>
      <w:lang w:val="en-AU"/>
    </w:rPr>
  </w:style>
  <w:style w:type="paragraph" w:styleId="Heading3">
    <w:name w:val="heading 3"/>
    <w:basedOn w:val="Normal"/>
    <w:next w:val="Normal"/>
    <w:qFormat/>
    <w:rsid w:val="0080058C"/>
    <w:pPr>
      <w:keepNext/>
      <w:spacing w:before="240" w:after="60"/>
      <w:outlineLvl w:val="2"/>
    </w:pPr>
    <w:rPr>
      <w:rFonts w:ascii="Helvetica Neue Bold Condensed" w:hAnsi="Helvetica Neue Bold Condensed"/>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12AF"/>
    <w:pPr>
      <w:tabs>
        <w:tab w:val="center" w:pos="4320"/>
        <w:tab w:val="right" w:pos="8640"/>
      </w:tabs>
      <w:spacing w:after="0" w:line="240" w:lineRule="auto"/>
    </w:pPr>
  </w:style>
  <w:style w:type="character" w:customStyle="1" w:styleId="HeaderChar">
    <w:name w:val="Header Char"/>
    <w:link w:val="Header"/>
    <w:uiPriority w:val="99"/>
    <w:rsid w:val="003112AF"/>
    <w:rPr>
      <w:rFonts w:ascii="Helvetica Neue" w:hAnsi="Helvetica Neue"/>
    </w:rPr>
  </w:style>
  <w:style w:type="paragraph" w:styleId="Footer">
    <w:name w:val="footer"/>
    <w:basedOn w:val="Normal"/>
    <w:link w:val="FooterChar"/>
    <w:uiPriority w:val="99"/>
    <w:unhideWhenUsed/>
    <w:rsid w:val="003112AF"/>
    <w:pPr>
      <w:tabs>
        <w:tab w:val="center" w:pos="4320"/>
        <w:tab w:val="right" w:pos="8640"/>
      </w:tabs>
      <w:spacing w:after="0" w:line="240" w:lineRule="auto"/>
    </w:pPr>
  </w:style>
  <w:style w:type="character" w:customStyle="1" w:styleId="FooterChar">
    <w:name w:val="Footer Char"/>
    <w:link w:val="Footer"/>
    <w:uiPriority w:val="99"/>
    <w:rsid w:val="003112AF"/>
    <w:rPr>
      <w:rFonts w:ascii="Helvetica Neue" w:hAnsi="Helvetica Neue"/>
    </w:rPr>
  </w:style>
  <w:style w:type="character" w:styleId="PageNumber">
    <w:name w:val="page number"/>
    <w:basedOn w:val="DefaultParagraphFont"/>
    <w:uiPriority w:val="99"/>
    <w:semiHidden/>
    <w:unhideWhenUsed/>
    <w:rsid w:val="00FF41C6"/>
  </w:style>
  <w:style w:type="paragraph" w:styleId="BalloonText">
    <w:name w:val="Balloon Text"/>
    <w:basedOn w:val="Normal"/>
    <w:link w:val="BalloonTextChar"/>
    <w:rsid w:val="00465E4E"/>
    <w:pPr>
      <w:spacing w:after="0" w:line="240" w:lineRule="auto"/>
    </w:pPr>
    <w:rPr>
      <w:rFonts w:ascii="Lucida Grande" w:hAnsi="Lucida Grande"/>
      <w:sz w:val="18"/>
      <w:szCs w:val="18"/>
    </w:rPr>
  </w:style>
  <w:style w:type="character" w:customStyle="1" w:styleId="BalloonTextChar">
    <w:name w:val="Balloon Text Char"/>
    <w:link w:val="BalloonText"/>
    <w:rsid w:val="00465E4E"/>
    <w:rPr>
      <w:rFonts w:ascii="Lucida Grande" w:hAnsi="Lucida Grande"/>
      <w:sz w:val="18"/>
      <w:szCs w:val="18"/>
    </w:rPr>
  </w:style>
  <w:style w:type="character" w:styleId="Hyperlink">
    <w:name w:val="Hyperlink"/>
    <w:basedOn w:val="DefaultParagraphFont"/>
    <w:rsid w:val="00BA0519"/>
    <w:rPr>
      <w:color w:val="0000FF"/>
      <w:u w:val="single"/>
    </w:rPr>
  </w:style>
  <w:style w:type="paragraph" w:styleId="NormalWeb">
    <w:name w:val="Normal (Web)"/>
    <w:basedOn w:val="Normal"/>
    <w:uiPriority w:val="99"/>
    <w:unhideWhenUsed/>
    <w:rsid w:val="00BA0519"/>
    <w:pPr>
      <w:spacing w:before="100" w:beforeAutospacing="1" w:after="100" w:afterAutospacing="1" w:line="240" w:lineRule="auto"/>
    </w:pPr>
    <w:rPr>
      <w:rFonts w:ascii="Times New Roman" w:eastAsia="Times New Roman" w:hAnsi="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700934757">
      <w:bodyDiv w:val="1"/>
      <w:marLeft w:val="0"/>
      <w:marRight w:val="0"/>
      <w:marTop w:val="0"/>
      <w:marBottom w:val="0"/>
      <w:divBdr>
        <w:top w:val="none" w:sz="0" w:space="0" w:color="auto"/>
        <w:left w:val="none" w:sz="0" w:space="0" w:color="auto"/>
        <w:bottom w:val="none" w:sz="0" w:space="0" w:color="auto"/>
        <w:right w:val="none" w:sz="0" w:space="0" w:color="auto"/>
      </w:divBdr>
    </w:div>
    <w:div w:id="715665135">
      <w:bodyDiv w:val="1"/>
      <w:marLeft w:val="0"/>
      <w:marRight w:val="0"/>
      <w:marTop w:val="0"/>
      <w:marBottom w:val="0"/>
      <w:divBdr>
        <w:top w:val="none" w:sz="0" w:space="0" w:color="auto"/>
        <w:left w:val="none" w:sz="0" w:space="0" w:color="auto"/>
        <w:bottom w:val="none" w:sz="0" w:space="0" w:color="auto"/>
        <w:right w:val="none" w:sz="0" w:space="0" w:color="auto"/>
      </w:divBdr>
    </w:div>
    <w:div w:id="1141117860">
      <w:bodyDiv w:val="1"/>
      <w:marLeft w:val="0"/>
      <w:marRight w:val="0"/>
      <w:marTop w:val="0"/>
      <w:marBottom w:val="0"/>
      <w:divBdr>
        <w:top w:val="none" w:sz="0" w:space="0" w:color="auto"/>
        <w:left w:val="none" w:sz="0" w:space="0" w:color="auto"/>
        <w:bottom w:val="none" w:sz="0" w:space="0" w:color="auto"/>
        <w:right w:val="none" w:sz="0" w:space="0" w:color="auto"/>
      </w:divBdr>
    </w:div>
    <w:div w:id="1240364900">
      <w:bodyDiv w:val="1"/>
      <w:marLeft w:val="0"/>
      <w:marRight w:val="0"/>
      <w:marTop w:val="0"/>
      <w:marBottom w:val="0"/>
      <w:divBdr>
        <w:top w:val="none" w:sz="0" w:space="0" w:color="auto"/>
        <w:left w:val="none" w:sz="0" w:space="0" w:color="auto"/>
        <w:bottom w:val="none" w:sz="0" w:space="0" w:color="auto"/>
        <w:right w:val="none" w:sz="0" w:space="0" w:color="auto"/>
      </w:divBdr>
    </w:div>
    <w:div w:id="149730800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hyperlink" Target="mailto:mtvicra@gmail.com"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accessplan@wcc.govt.n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991</Words>
  <Characters>5652</Characters>
  <Application>Microsoft Office Word</Application>
  <DocSecurity>0</DocSecurity>
  <Lines>47</Lines>
  <Paragraphs>13</Paragraphs>
  <ScaleCrop>false</ScaleCrop>
  <Company/>
  <LinksUpToDate>false</LinksUpToDate>
  <CharactersWithSpaces>6630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Kent Duston</dc:creator>
  <cp:lastModifiedBy>Sue Watt</cp:lastModifiedBy>
  <cp:revision>2</cp:revision>
  <dcterms:created xsi:type="dcterms:W3CDTF">2016-07-23T23:56:00Z</dcterms:created>
  <dcterms:modified xsi:type="dcterms:W3CDTF">2016-07-23T23:56:00Z</dcterms:modified>
</cp:coreProperties>
</file>