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3A2" w:rsidRDefault="00914CA9" w:rsidP="006973A2">
      <w:pPr>
        <w:spacing w:after="0"/>
      </w:pPr>
      <w:r>
        <w:rPr>
          <w:noProof/>
          <w:lang w:val="en-US"/>
        </w:rPr>
        <w:drawing>
          <wp:inline distT="0" distB="0" distL="0" distR="0">
            <wp:extent cx="6228080" cy="854075"/>
            <wp:effectExtent l="19050" t="0" r="127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228080" cy="854075"/>
                    </a:xfrm>
                    <a:prstGeom prst="rect">
                      <a:avLst/>
                    </a:prstGeom>
                    <a:noFill/>
                    <a:ln w="9525">
                      <a:noFill/>
                      <a:miter lim="800000"/>
                      <a:headEnd/>
                      <a:tailEnd/>
                    </a:ln>
                  </pic:spPr>
                </pic:pic>
              </a:graphicData>
            </a:graphic>
          </wp:inline>
        </w:drawing>
      </w:r>
    </w:p>
    <w:p w:rsidR="00E5487C" w:rsidRPr="00BA0519" w:rsidRDefault="00953864" w:rsidP="002C145E">
      <w:r w:rsidRPr="00BA0519">
        <w:t>PO Box 19056, Wellington 6011</w:t>
      </w:r>
    </w:p>
    <w:p w:rsidR="00BA0519" w:rsidRPr="00BA0519" w:rsidRDefault="00BA0519" w:rsidP="00BA0519">
      <w:pPr>
        <w:spacing w:after="0" w:line="240" w:lineRule="auto"/>
        <w:rPr>
          <w:sz w:val="24"/>
          <w:szCs w:val="24"/>
        </w:rPr>
      </w:pPr>
      <w:r w:rsidRPr="00BA0519">
        <w:rPr>
          <w:sz w:val="24"/>
          <w:szCs w:val="24"/>
        </w:rPr>
        <w:t>Date</w:t>
      </w:r>
      <w:r w:rsidRPr="00BA0519">
        <w:rPr>
          <w:sz w:val="24"/>
          <w:szCs w:val="24"/>
        </w:rPr>
        <w:tab/>
      </w:r>
      <w:r w:rsidRPr="00BA0519">
        <w:rPr>
          <w:sz w:val="24"/>
          <w:szCs w:val="24"/>
        </w:rPr>
        <w:tab/>
        <w:t>1</w:t>
      </w:r>
      <w:r w:rsidR="000D2648">
        <w:rPr>
          <w:sz w:val="24"/>
          <w:szCs w:val="24"/>
        </w:rPr>
        <w:t>2 August</w:t>
      </w:r>
      <w:r w:rsidRPr="00BA0519">
        <w:rPr>
          <w:sz w:val="24"/>
          <w:szCs w:val="24"/>
        </w:rPr>
        <w:t xml:space="preserve"> 2016</w:t>
      </w:r>
    </w:p>
    <w:p w:rsidR="00BA0519" w:rsidRDefault="00BA0519" w:rsidP="00BA0519">
      <w:pPr>
        <w:spacing w:after="0" w:line="240" w:lineRule="auto"/>
        <w:rPr>
          <w:sz w:val="24"/>
          <w:szCs w:val="24"/>
        </w:rPr>
      </w:pPr>
    </w:p>
    <w:p w:rsidR="001001AF" w:rsidRPr="00BA0519" w:rsidRDefault="00473FAF" w:rsidP="00BA0519">
      <w:pPr>
        <w:spacing w:after="0" w:line="240" w:lineRule="auto"/>
        <w:rPr>
          <w:sz w:val="24"/>
          <w:szCs w:val="24"/>
        </w:rPr>
      </w:pPr>
      <w:r w:rsidRPr="00BA0519">
        <w:rPr>
          <w:sz w:val="24"/>
          <w:szCs w:val="24"/>
        </w:rPr>
        <w:t xml:space="preserve">Contact </w:t>
      </w:r>
      <w:r w:rsidRPr="00BA0519">
        <w:rPr>
          <w:sz w:val="24"/>
          <w:szCs w:val="24"/>
        </w:rPr>
        <w:tab/>
      </w:r>
      <w:r w:rsidR="00D4564A" w:rsidRPr="00BA0519">
        <w:rPr>
          <w:sz w:val="24"/>
          <w:szCs w:val="24"/>
        </w:rPr>
        <w:t>Craig Palmer</w:t>
      </w:r>
    </w:p>
    <w:p w:rsidR="001001AF" w:rsidRPr="00BA0519" w:rsidRDefault="00D4564A" w:rsidP="00BA0519">
      <w:pPr>
        <w:spacing w:after="0" w:line="240" w:lineRule="auto"/>
        <w:rPr>
          <w:sz w:val="24"/>
          <w:szCs w:val="24"/>
        </w:rPr>
      </w:pPr>
      <w:r w:rsidRPr="00BA0519">
        <w:rPr>
          <w:sz w:val="24"/>
          <w:szCs w:val="24"/>
        </w:rPr>
        <w:tab/>
      </w:r>
      <w:r w:rsidRPr="00BA0519">
        <w:rPr>
          <w:sz w:val="24"/>
          <w:szCs w:val="24"/>
        </w:rPr>
        <w:tab/>
      </w:r>
      <w:r w:rsidR="002A3B76" w:rsidRPr="00BA0519">
        <w:rPr>
          <w:sz w:val="24"/>
          <w:szCs w:val="24"/>
        </w:rPr>
        <w:t xml:space="preserve">President, </w:t>
      </w:r>
      <w:r w:rsidR="001001AF" w:rsidRPr="00BA0519">
        <w:rPr>
          <w:sz w:val="24"/>
          <w:szCs w:val="24"/>
        </w:rPr>
        <w:t>Mt Victoria Residents Association</w:t>
      </w:r>
    </w:p>
    <w:p w:rsidR="001001AF" w:rsidRPr="00BA0519" w:rsidRDefault="00D4564A" w:rsidP="00BA0519">
      <w:pPr>
        <w:spacing w:after="0" w:line="240" w:lineRule="auto"/>
        <w:rPr>
          <w:sz w:val="24"/>
          <w:szCs w:val="24"/>
        </w:rPr>
      </w:pPr>
      <w:r w:rsidRPr="00BA0519">
        <w:rPr>
          <w:sz w:val="24"/>
          <w:szCs w:val="24"/>
        </w:rPr>
        <w:t>Phone</w:t>
      </w:r>
      <w:r w:rsidRPr="00BA0519">
        <w:rPr>
          <w:sz w:val="24"/>
          <w:szCs w:val="24"/>
        </w:rPr>
        <w:tab/>
      </w:r>
      <w:r w:rsidRPr="00BA0519">
        <w:rPr>
          <w:sz w:val="24"/>
          <w:szCs w:val="24"/>
        </w:rPr>
        <w:tab/>
        <w:t>04 385 0366</w:t>
      </w:r>
    </w:p>
    <w:p w:rsidR="00747BF6" w:rsidRPr="00BA0519" w:rsidRDefault="00747BF6" w:rsidP="00BA0519">
      <w:pPr>
        <w:spacing w:after="0" w:line="240" w:lineRule="auto"/>
        <w:rPr>
          <w:sz w:val="24"/>
          <w:szCs w:val="24"/>
        </w:rPr>
      </w:pPr>
      <w:r w:rsidRPr="00BA0519">
        <w:rPr>
          <w:sz w:val="24"/>
          <w:szCs w:val="24"/>
        </w:rPr>
        <w:t>Email</w:t>
      </w:r>
      <w:r w:rsidRPr="00BA0519">
        <w:rPr>
          <w:sz w:val="24"/>
          <w:szCs w:val="24"/>
        </w:rPr>
        <w:tab/>
      </w:r>
      <w:r w:rsidRPr="00BA0519">
        <w:rPr>
          <w:sz w:val="24"/>
          <w:szCs w:val="24"/>
        </w:rPr>
        <w:tab/>
      </w:r>
      <w:hyperlink r:id="rId8" w:history="1">
        <w:r w:rsidR="00BA0519" w:rsidRPr="00BA0519">
          <w:rPr>
            <w:rStyle w:val="Hyperlink"/>
            <w:color w:val="auto"/>
            <w:sz w:val="24"/>
            <w:szCs w:val="24"/>
            <w:u w:val="none"/>
          </w:rPr>
          <w:t>mtvicra@gmail.com</w:t>
        </w:r>
      </w:hyperlink>
    </w:p>
    <w:p w:rsidR="00BA0519" w:rsidRDefault="00BA0519" w:rsidP="00BA0519">
      <w:pPr>
        <w:spacing w:after="0" w:line="240" w:lineRule="auto"/>
        <w:rPr>
          <w:sz w:val="24"/>
          <w:szCs w:val="24"/>
        </w:rPr>
      </w:pPr>
    </w:p>
    <w:p w:rsidR="00562BAD" w:rsidRPr="00BA0519" w:rsidRDefault="00562BAD" w:rsidP="00C71CAD">
      <w:pPr>
        <w:widowControl w:val="0"/>
        <w:spacing w:after="0" w:line="240" w:lineRule="auto"/>
        <w:rPr>
          <w:sz w:val="24"/>
          <w:szCs w:val="24"/>
          <w:lang w:val="en-NZ"/>
        </w:rPr>
      </w:pPr>
    </w:p>
    <w:p w:rsidR="00A275E5" w:rsidRPr="000D2648" w:rsidRDefault="00A275E5" w:rsidP="00A275E5">
      <w:pPr>
        <w:spacing w:line="264" w:lineRule="auto"/>
        <w:rPr>
          <w:rFonts w:ascii="Arial" w:hAnsi="Arial"/>
          <w:sz w:val="24"/>
          <w:szCs w:val="24"/>
        </w:rPr>
      </w:pPr>
      <w:r w:rsidRPr="000D2648">
        <w:rPr>
          <w:rFonts w:ascii="Arial" w:hAnsi="Arial"/>
          <w:sz w:val="24"/>
          <w:szCs w:val="24"/>
        </w:rPr>
        <w:t xml:space="preserve">Greater Wellington Regional Council, and </w:t>
      </w:r>
    </w:p>
    <w:p w:rsidR="00A275E5" w:rsidRPr="000D2648" w:rsidRDefault="00A275E5" w:rsidP="00A275E5">
      <w:pPr>
        <w:spacing w:line="264" w:lineRule="auto"/>
        <w:rPr>
          <w:rFonts w:ascii="Arial" w:hAnsi="Arial" w:cs="Arial"/>
          <w:sz w:val="24"/>
          <w:szCs w:val="24"/>
        </w:rPr>
      </w:pPr>
      <w:r w:rsidRPr="000D2648">
        <w:rPr>
          <w:rFonts w:ascii="Arial" w:hAnsi="Arial" w:cs="Arial"/>
          <w:sz w:val="24"/>
          <w:szCs w:val="24"/>
        </w:rPr>
        <w:t>Wellington City Council</w:t>
      </w:r>
    </w:p>
    <w:p w:rsidR="00A275E5" w:rsidRPr="000D2648" w:rsidRDefault="00A275E5" w:rsidP="00A275E5">
      <w:pPr>
        <w:rPr>
          <w:rFonts w:ascii="Arial" w:hAnsi="Arial"/>
          <w:sz w:val="24"/>
          <w:szCs w:val="24"/>
        </w:rPr>
      </w:pPr>
      <w:r w:rsidRPr="000D2648">
        <w:rPr>
          <w:rFonts w:ascii="Arial" w:hAnsi="Arial"/>
          <w:sz w:val="24"/>
          <w:szCs w:val="24"/>
        </w:rPr>
        <w:t>Email: notifications@gw.govt.nz</w:t>
      </w:r>
    </w:p>
    <w:p w:rsidR="00A275E5" w:rsidRPr="000D2648" w:rsidRDefault="00A275E5" w:rsidP="00A275E5">
      <w:pPr>
        <w:rPr>
          <w:rFonts w:ascii="Arial" w:hAnsi="Arial"/>
          <w:b/>
          <w:sz w:val="24"/>
          <w:szCs w:val="24"/>
        </w:rPr>
      </w:pPr>
      <w:r w:rsidRPr="000D2648">
        <w:rPr>
          <w:rFonts w:ascii="Arial" w:hAnsi="Arial"/>
          <w:b/>
          <w:sz w:val="24"/>
          <w:szCs w:val="24"/>
        </w:rPr>
        <w:t>Submission on Wellington airport runway extension – resource consent application</w:t>
      </w:r>
    </w:p>
    <w:p w:rsidR="00A275E5" w:rsidRPr="000D2648" w:rsidRDefault="000D2648" w:rsidP="000D2648">
      <w:pPr>
        <w:widowControl w:val="0"/>
        <w:spacing w:after="0" w:line="240" w:lineRule="auto"/>
        <w:jc w:val="both"/>
        <w:rPr>
          <w:rFonts w:ascii="Arial" w:hAnsi="Arial" w:cs="Arial"/>
          <w:sz w:val="24"/>
          <w:szCs w:val="24"/>
        </w:rPr>
      </w:pPr>
      <w:r w:rsidRPr="000D2648">
        <w:rPr>
          <w:rFonts w:ascii="Arial" w:hAnsi="Arial"/>
          <w:sz w:val="24"/>
          <w:szCs w:val="24"/>
          <w:lang w:val="en-NZ"/>
        </w:rPr>
        <w:t>The Mt Victoria Residents’ Association Inc</w:t>
      </w:r>
      <w:r>
        <w:rPr>
          <w:rFonts w:ascii="Arial" w:hAnsi="Arial"/>
          <w:sz w:val="24"/>
          <w:szCs w:val="24"/>
          <w:lang w:val="en-NZ"/>
        </w:rPr>
        <w:t>orporated (MVRA)</w:t>
      </w:r>
      <w:r w:rsidRPr="000D2648">
        <w:rPr>
          <w:rFonts w:ascii="Arial" w:hAnsi="Arial"/>
          <w:sz w:val="24"/>
          <w:szCs w:val="24"/>
          <w:lang w:val="en-NZ"/>
        </w:rPr>
        <w:t xml:space="preserve"> is an active advocate on behalf of the Mt Victoria community, aiming to further the interests of our neighbourhood with local and central government. </w:t>
      </w:r>
      <w:r w:rsidR="00A275E5" w:rsidRPr="000D2648">
        <w:rPr>
          <w:rFonts w:ascii="Arial" w:hAnsi="Arial" w:cs="Arial"/>
          <w:sz w:val="24"/>
          <w:szCs w:val="24"/>
        </w:rPr>
        <w:t xml:space="preserve">Our activities support and are in line with the Wellington City Council’s stated community outcomes, a people-centred city, an eco-city, a connected city, and a dynamic central city.  </w:t>
      </w:r>
    </w:p>
    <w:p w:rsidR="000D2648" w:rsidRPr="000D2648" w:rsidRDefault="000D2648" w:rsidP="000D2648">
      <w:pPr>
        <w:widowControl w:val="0"/>
        <w:spacing w:after="0" w:line="240" w:lineRule="auto"/>
        <w:jc w:val="both"/>
        <w:rPr>
          <w:rFonts w:ascii="Arial" w:hAnsi="Arial"/>
          <w:sz w:val="24"/>
          <w:szCs w:val="24"/>
          <w:lang w:val="en-NZ"/>
        </w:rPr>
      </w:pPr>
    </w:p>
    <w:p w:rsidR="000D2648" w:rsidRPr="000D2648" w:rsidRDefault="000D2648" w:rsidP="000D2648">
      <w:pPr>
        <w:widowControl w:val="0"/>
        <w:spacing w:after="0" w:line="240" w:lineRule="auto"/>
        <w:jc w:val="both"/>
        <w:rPr>
          <w:rFonts w:ascii="Arial" w:hAnsi="Arial"/>
          <w:sz w:val="24"/>
          <w:szCs w:val="24"/>
          <w:lang w:val="en-NZ"/>
        </w:rPr>
      </w:pPr>
      <w:r w:rsidRPr="000D2648">
        <w:rPr>
          <w:rFonts w:ascii="Arial" w:hAnsi="Arial"/>
          <w:sz w:val="24"/>
          <w:szCs w:val="24"/>
          <w:lang w:val="en-NZ"/>
        </w:rPr>
        <w:t>We would like to be heard in support of our submission.</w:t>
      </w:r>
    </w:p>
    <w:p w:rsidR="005A66A1" w:rsidRDefault="005A66A1" w:rsidP="000D2648">
      <w:pPr>
        <w:jc w:val="both"/>
        <w:rPr>
          <w:rFonts w:ascii="Arial" w:hAnsi="Arial"/>
          <w:sz w:val="24"/>
          <w:szCs w:val="24"/>
        </w:rPr>
      </w:pPr>
    </w:p>
    <w:p w:rsidR="00A275E5" w:rsidRPr="000D2648" w:rsidRDefault="00A275E5" w:rsidP="000D2648">
      <w:pPr>
        <w:jc w:val="both"/>
        <w:rPr>
          <w:rFonts w:ascii="Arial" w:hAnsi="Arial"/>
          <w:sz w:val="24"/>
          <w:szCs w:val="24"/>
        </w:rPr>
      </w:pPr>
      <w:r w:rsidRPr="005A66A1">
        <w:rPr>
          <w:rFonts w:ascii="Arial" w:hAnsi="Arial"/>
          <w:sz w:val="24"/>
          <w:szCs w:val="24"/>
          <w:lang w:val="en-NZ"/>
        </w:rPr>
        <w:t xml:space="preserve">The MVRA opposes the </w:t>
      </w:r>
      <w:r w:rsidR="000D2648" w:rsidRPr="005A66A1">
        <w:rPr>
          <w:rFonts w:ascii="Arial" w:hAnsi="Arial"/>
          <w:sz w:val="24"/>
          <w:szCs w:val="24"/>
          <w:lang w:val="en-NZ"/>
        </w:rPr>
        <w:t xml:space="preserve">resource consent for a </w:t>
      </w:r>
      <w:r w:rsidRPr="005A66A1">
        <w:rPr>
          <w:rFonts w:ascii="Arial" w:hAnsi="Arial"/>
          <w:sz w:val="24"/>
          <w:szCs w:val="24"/>
          <w:lang w:val="en-NZ"/>
        </w:rPr>
        <w:t xml:space="preserve">proposed extension of the Wellington airport runway </w:t>
      </w:r>
      <w:r w:rsidR="000D2648" w:rsidRPr="005A66A1">
        <w:rPr>
          <w:rFonts w:ascii="Arial" w:hAnsi="Arial"/>
          <w:sz w:val="24"/>
          <w:szCs w:val="24"/>
          <w:lang w:val="en-NZ"/>
        </w:rPr>
        <w:t xml:space="preserve">in its entirety. The reasons MVRA oppose the consent being granted is </w:t>
      </w:r>
      <w:r w:rsidRPr="005A66A1">
        <w:rPr>
          <w:rFonts w:ascii="Arial" w:hAnsi="Arial"/>
          <w:sz w:val="24"/>
          <w:szCs w:val="24"/>
          <w:lang w:val="en-NZ"/>
        </w:rPr>
        <w:t>because it will not</w:t>
      </w:r>
      <w:r w:rsidR="000D2648" w:rsidRPr="005A66A1">
        <w:rPr>
          <w:rFonts w:ascii="Arial" w:hAnsi="Arial"/>
          <w:sz w:val="24"/>
          <w:szCs w:val="24"/>
          <w:lang w:val="en-NZ"/>
        </w:rPr>
        <w:t xml:space="preserve"> achieve the</w:t>
      </w:r>
      <w:r w:rsidR="000D2648">
        <w:rPr>
          <w:rFonts w:ascii="Arial" w:hAnsi="Arial"/>
          <w:sz w:val="24"/>
          <w:szCs w:val="24"/>
        </w:rPr>
        <w:t xml:space="preserve"> purposes of the Resource Management Act to</w:t>
      </w:r>
      <w:r w:rsidRPr="000D2648">
        <w:rPr>
          <w:rFonts w:ascii="Arial" w:hAnsi="Arial"/>
          <w:sz w:val="24"/>
          <w:szCs w:val="24"/>
        </w:rPr>
        <w:t>:</w:t>
      </w:r>
    </w:p>
    <w:p w:rsidR="00A275E5" w:rsidRPr="000D2648" w:rsidRDefault="00A275E5" w:rsidP="000D2648">
      <w:pPr>
        <w:pStyle w:val="ListParagraph"/>
        <w:numPr>
          <w:ilvl w:val="0"/>
          <w:numId w:val="15"/>
        </w:numPr>
        <w:spacing w:after="0" w:line="240" w:lineRule="auto"/>
        <w:ind w:left="360"/>
        <w:jc w:val="both"/>
        <w:rPr>
          <w:rFonts w:ascii="Arial" w:hAnsi="Arial" w:cs="Arial"/>
          <w:sz w:val="24"/>
          <w:szCs w:val="24"/>
        </w:rPr>
      </w:pPr>
      <w:r w:rsidRPr="000D2648">
        <w:rPr>
          <w:rFonts w:ascii="Arial" w:hAnsi="Arial" w:cs="Arial"/>
          <w:sz w:val="24"/>
          <w:szCs w:val="24"/>
        </w:rPr>
        <w:t xml:space="preserve">promote the sustainable management of natural and physical resources </w:t>
      </w:r>
    </w:p>
    <w:p w:rsidR="00A275E5" w:rsidRPr="000D2648" w:rsidRDefault="00A275E5" w:rsidP="000D2648">
      <w:pPr>
        <w:pStyle w:val="ListParagraph"/>
        <w:numPr>
          <w:ilvl w:val="0"/>
          <w:numId w:val="15"/>
        </w:numPr>
        <w:spacing w:after="0" w:line="240" w:lineRule="auto"/>
        <w:ind w:left="360"/>
        <w:jc w:val="both"/>
        <w:rPr>
          <w:rFonts w:ascii="Arial" w:hAnsi="Arial" w:cs="Arial"/>
          <w:sz w:val="24"/>
          <w:szCs w:val="24"/>
        </w:rPr>
      </w:pPr>
      <w:r w:rsidRPr="000D2648">
        <w:rPr>
          <w:rFonts w:ascii="Arial" w:hAnsi="Arial" w:cs="Arial"/>
          <w:color w:val="000000"/>
          <w:sz w:val="24"/>
          <w:szCs w:val="24"/>
        </w:rPr>
        <w:t>enable people and communities to provide for their social, economic, and cultural well-being and for their health and safety</w:t>
      </w:r>
    </w:p>
    <w:p w:rsidR="00A275E5" w:rsidRPr="000D2648" w:rsidRDefault="00A275E5" w:rsidP="000D2648">
      <w:pPr>
        <w:pStyle w:val="Heading5"/>
        <w:keepNext w:val="0"/>
        <w:keepLines w:val="0"/>
        <w:numPr>
          <w:ilvl w:val="0"/>
          <w:numId w:val="15"/>
        </w:numPr>
        <w:shd w:val="clear" w:color="auto" w:fill="FFFFFF"/>
        <w:spacing w:before="0"/>
        <w:ind w:left="360"/>
        <w:jc w:val="both"/>
        <w:textAlignment w:val="baseline"/>
        <w:rPr>
          <w:rFonts w:ascii="Arial" w:hAnsi="Arial" w:cs="Arial"/>
          <w:color w:val="000000"/>
          <w:sz w:val="24"/>
          <w:szCs w:val="24"/>
        </w:rPr>
      </w:pPr>
      <w:r w:rsidRPr="000D2648">
        <w:rPr>
          <w:rFonts w:ascii="Arial" w:hAnsi="Arial" w:cs="Arial"/>
          <w:color w:val="000000"/>
          <w:sz w:val="24"/>
          <w:szCs w:val="24"/>
        </w:rPr>
        <w:t>sustain the potential of natural and physical resources to meet the reasonably foreseeable needs of future generations</w:t>
      </w:r>
    </w:p>
    <w:p w:rsidR="00A275E5" w:rsidRPr="000D2648" w:rsidRDefault="00A275E5" w:rsidP="000D2648">
      <w:pPr>
        <w:pStyle w:val="Heading5"/>
        <w:keepNext w:val="0"/>
        <w:keepLines w:val="0"/>
        <w:numPr>
          <w:ilvl w:val="0"/>
          <w:numId w:val="15"/>
        </w:numPr>
        <w:shd w:val="clear" w:color="auto" w:fill="FFFFFF"/>
        <w:spacing w:before="0"/>
        <w:ind w:left="360"/>
        <w:jc w:val="both"/>
        <w:textAlignment w:val="baseline"/>
        <w:rPr>
          <w:rFonts w:ascii="Arial" w:hAnsi="Arial" w:cs="Arial"/>
          <w:color w:val="000000"/>
          <w:sz w:val="24"/>
          <w:szCs w:val="24"/>
        </w:rPr>
      </w:pPr>
      <w:r w:rsidRPr="000D2648">
        <w:rPr>
          <w:rFonts w:ascii="Arial" w:hAnsi="Arial" w:cs="Arial"/>
          <w:color w:val="000000"/>
          <w:sz w:val="24"/>
          <w:szCs w:val="24"/>
        </w:rPr>
        <w:t>safeguard the life-supporting capacity of air, water, soil, and ecosystems</w:t>
      </w:r>
    </w:p>
    <w:p w:rsidR="00A275E5" w:rsidRPr="000D2648" w:rsidRDefault="00A275E5" w:rsidP="000D2648">
      <w:pPr>
        <w:pStyle w:val="Heading5"/>
        <w:keepNext w:val="0"/>
        <w:keepLines w:val="0"/>
        <w:numPr>
          <w:ilvl w:val="0"/>
          <w:numId w:val="15"/>
        </w:numPr>
        <w:shd w:val="clear" w:color="auto" w:fill="FFFFFF"/>
        <w:spacing w:before="0"/>
        <w:ind w:left="360"/>
        <w:jc w:val="both"/>
        <w:textAlignment w:val="baseline"/>
        <w:rPr>
          <w:rFonts w:ascii="Arial" w:hAnsi="Arial" w:cs="Arial"/>
          <w:color w:val="000000"/>
          <w:sz w:val="24"/>
          <w:szCs w:val="24"/>
        </w:rPr>
      </w:pPr>
      <w:r w:rsidRPr="000D2648">
        <w:rPr>
          <w:rFonts w:ascii="Arial" w:hAnsi="Arial" w:cs="Arial"/>
          <w:color w:val="000000"/>
          <w:sz w:val="24"/>
          <w:szCs w:val="24"/>
        </w:rPr>
        <w:t>avoid, remedy, or mitigate any adverse effects of activities on the environment</w:t>
      </w:r>
    </w:p>
    <w:p w:rsidR="00A275E5" w:rsidRDefault="00A275E5" w:rsidP="000D2648">
      <w:pPr>
        <w:jc w:val="both"/>
        <w:rPr>
          <w:rFonts w:ascii="Arial" w:hAnsi="Arial"/>
          <w:sz w:val="24"/>
          <w:szCs w:val="24"/>
        </w:rPr>
      </w:pPr>
    </w:p>
    <w:p w:rsidR="000D2648" w:rsidRDefault="000D2648" w:rsidP="000D2648">
      <w:pPr>
        <w:jc w:val="both"/>
        <w:rPr>
          <w:rFonts w:ascii="Arial" w:hAnsi="Arial"/>
          <w:sz w:val="24"/>
          <w:szCs w:val="24"/>
        </w:rPr>
      </w:pPr>
      <w:r>
        <w:rPr>
          <w:rFonts w:ascii="Arial" w:hAnsi="Arial"/>
          <w:sz w:val="24"/>
          <w:szCs w:val="24"/>
        </w:rPr>
        <w:lastRenderedPageBreak/>
        <w:t>MVRA oppose the consent being granted as there has not been sufficient assessment of alternatives to the proposal.</w:t>
      </w:r>
    </w:p>
    <w:p w:rsidR="000D2648" w:rsidRDefault="000D2648" w:rsidP="000D2648">
      <w:pPr>
        <w:jc w:val="both"/>
        <w:rPr>
          <w:rFonts w:ascii="Arial" w:hAnsi="Arial"/>
          <w:sz w:val="24"/>
          <w:szCs w:val="24"/>
        </w:rPr>
      </w:pPr>
      <w:r>
        <w:rPr>
          <w:rFonts w:ascii="Arial" w:hAnsi="Arial"/>
          <w:sz w:val="24"/>
          <w:szCs w:val="24"/>
        </w:rPr>
        <w:t>MVRA has concerns in particular that the economic well being of our community will be adversely affected by the poor business case for this initiative:</w:t>
      </w:r>
    </w:p>
    <w:p w:rsidR="00A275E5" w:rsidRPr="000D2648" w:rsidRDefault="000D2648" w:rsidP="000D2648">
      <w:pPr>
        <w:pStyle w:val="ListParagraph"/>
        <w:numPr>
          <w:ilvl w:val="0"/>
          <w:numId w:val="16"/>
        </w:numPr>
        <w:spacing w:after="0" w:line="240" w:lineRule="auto"/>
        <w:jc w:val="both"/>
        <w:rPr>
          <w:rFonts w:ascii="Arial" w:hAnsi="Arial" w:cs="Arial"/>
          <w:sz w:val="24"/>
          <w:szCs w:val="24"/>
        </w:rPr>
      </w:pPr>
      <w:r>
        <w:rPr>
          <w:rFonts w:ascii="Arial" w:hAnsi="Arial" w:cs="Arial"/>
          <w:sz w:val="24"/>
          <w:szCs w:val="24"/>
        </w:rPr>
        <w:t>T</w:t>
      </w:r>
      <w:r w:rsidR="00A275E5" w:rsidRPr="000D2648">
        <w:rPr>
          <w:rFonts w:ascii="Arial" w:hAnsi="Arial" w:cs="Arial"/>
          <w:sz w:val="24"/>
          <w:szCs w:val="24"/>
        </w:rPr>
        <w:t xml:space="preserve">he cost-benefit analysis exaggerates the benefits as per NZIER critique for BRANZ in Feb 16 – After Adjusting the Sapere analysis to account for over-optimism reduces the BCR to below 1.0 </w:t>
      </w:r>
      <w:r w:rsidR="00A275E5" w:rsidRPr="000D2648">
        <w:rPr>
          <w:rFonts w:ascii="Arial" w:hAnsi="Arial"/>
          <w:sz w:val="24"/>
          <w:szCs w:val="24"/>
        </w:rPr>
        <w:t>Under all but the most optimistic assumptions the runway extension is a wasteful investment for NZ taxpayers and a drain on the national economy.</w:t>
      </w:r>
    </w:p>
    <w:p w:rsidR="00A275E5" w:rsidRPr="000D2648" w:rsidRDefault="00A275E5" w:rsidP="000D2648">
      <w:pPr>
        <w:pStyle w:val="ListParagraph"/>
        <w:numPr>
          <w:ilvl w:val="0"/>
          <w:numId w:val="16"/>
        </w:numPr>
        <w:spacing w:after="0" w:line="240" w:lineRule="auto"/>
        <w:jc w:val="both"/>
        <w:rPr>
          <w:rFonts w:ascii="Arial" w:hAnsi="Arial" w:cs="Arial"/>
          <w:sz w:val="24"/>
          <w:szCs w:val="24"/>
        </w:rPr>
      </w:pPr>
      <w:r w:rsidRPr="000D2648">
        <w:rPr>
          <w:rFonts w:ascii="Arial" w:hAnsi="Arial" w:cs="Arial"/>
          <w:sz w:val="24"/>
          <w:szCs w:val="24"/>
        </w:rPr>
        <w:t>The Wellington community will take on a significant debt burden and the costs of servicing it, while the benefits go mostly to private interests.  The beneficiaries will include businesses from access to overseas markets, meetings and investors, and from spending by overseas visitors, overseas visitors themselves, Infratil from increased returns for little cost, and Wellingtonians travelling overseas.</w:t>
      </w:r>
    </w:p>
    <w:p w:rsidR="00A275E5" w:rsidRPr="000D2648" w:rsidRDefault="00A275E5" w:rsidP="000D2648">
      <w:pPr>
        <w:pStyle w:val="ListParagraph"/>
        <w:numPr>
          <w:ilvl w:val="0"/>
          <w:numId w:val="16"/>
        </w:numPr>
        <w:spacing w:after="0" w:line="240" w:lineRule="auto"/>
        <w:jc w:val="both"/>
        <w:rPr>
          <w:rFonts w:ascii="Arial" w:hAnsi="Arial" w:cs="Arial"/>
          <w:sz w:val="24"/>
          <w:szCs w:val="24"/>
        </w:rPr>
      </w:pPr>
      <w:r w:rsidRPr="000D2648">
        <w:rPr>
          <w:rFonts w:ascii="Arial" w:hAnsi="Arial" w:cs="Arial"/>
          <w:sz w:val="24"/>
          <w:szCs w:val="24"/>
        </w:rPr>
        <w:t>The problem statement in the cost benefit analysis report states the runway’s restricted length imposes an economic cost to the nation as a whole.  If that is so, why are Wellington city ratepayers paying so much of the cost?  Infratil owns 66% of the airport and yet is reported to be investing only $40-50 million.  If the extension is as good an idea as the Connect Wellington marketing suggests, why isn’t the majority owner not investing the majority of the money?</w:t>
      </w:r>
    </w:p>
    <w:p w:rsidR="00A275E5" w:rsidRPr="000D2648" w:rsidRDefault="00A275E5" w:rsidP="000D2648">
      <w:pPr>
        <w:pStyle w:val="ListParagraph"/>
        <w:numPr>
          <w:ilvl w:val="0"/>
          <w:numId w:val="16"/>
        </w:numPr>
        <w:spacing w:after="0" w:line="240" w:lineRule="auto"/>
        <w:jc w:val="both"/>
        <w:rPr>
          <w:rFonts w:ascii="Arial" w:hAnsi="Arial" w:cs="Arial"/>
          <w:sz w:val="24"/>
          <w:szCs w:val="24"/>
        </w:rPr>
      </w:pPr>
      <w:r w:rsidRPr="000D2648">
        <w:rPr>
          <w:rFonts w:ascii="Arial" w:hAnsi="Arial" w:cs="Arial"/>
          <w:sz w:val="24"/>
          <w:szCs w:val="24"/>
        </w:rPr>
        <w:t>Central government, and other Wellington region councils have not shown great support, particularly on helping fund the extension.</w:t>
      </w:r>
    </w:p>
    <w:p w:rsidR="00A275E5" w:rsidRPr="000D2648" w:rsidRDefault="00A275E5" w:rsidP="000D2648">
      <w:pPr>
        <w:pStyle w:val="ListParagraph"/>
        <w:numPr>
          <w:ilvl w:val="0"/>
          <w:numId w:val="16"/>
        </w:numPr>
        <w:spacing w:after="0" w:line="240" w:lineRule="auto"/>
        <w:jc w:val="both"/>
        <w:rPr>
          <w:rFonts w:ascii="Arial" w:hAnsi="Arial" w:cs="Arial"/>
          <w:sz w:val="24"/>
          <w:szCs w:val="24"/>
        </w:rPr>
      </w:pPr>
      <w:r w:rsidRPr="000D2648">
        <w:rPr>
          <w:rFonts w:ascii="Arial" w:hAnsi="Arial" w:cs="Arial"/>
          <w:sz w:val="24"/>
          <w:szCs w:val="24"/>
        </w:rPr>
        <w:t>The proposal is not supported by the airline industry itself (BARNZ).  Currently, several airlines fly directly from Wellington to Australian cities and Pacific islands.  These airlines and others see Auckland as the long-haul hub for New Zealand, and it is doubtful that will change.</w:t>
      </w:r>
    </w:p>
    <w:p w:rsidR="00A275E5" w:rsidRDefault="00A275E5" w:rsidP="000D2648">
      <w:pPr>
        <w:pStyle w:val="ListParagraph"/>
        <w:numPr>
          <w:ilvl w:val="0"/>
          <w:numId w:val="16"/>
        </w:numPr>
        <w:spacing w:after="0" w:line="240" w:lineRule="auto"/>
        <w:jc w:val="both"/>
        <w:rPr>
          <w:rFonts w:ascii="Arial" w:hAnsi="Arial" w:cs="Arial"/>
          <w:sz w:val="24"/>
          <w:szCs w:val="24"/>
        </w:rPr>
      </w:pPr>
      <w:r w:rsidRPr="000D2648">
        <w:rPr>
          <w:rFonts w:ascii="Arial" w:hAnsi="Arial" w:cs="Arial"/>
          <w:sz w:val="24"/>
          <w:szCs w:val="24"/>
        </w:rPr>
        <w:t>Long-haul demand from the immediate Wellington catchment in 2014 was only 420 passengers per day each way, and so the forecast passenger growth is heavily reliant on overseas visitors wanting to come directly to Wellington and to leave from here.  It is dubious that there will be sufficient passengers for three to four flights a week each to Singapore, Hong Kong, Los Angeles, and Kuala Lumpur.</w:t>
      </w:r>
    </w:p>
    <w:p w:rsidR="000D2648" w:rsidRDefault="000D2648" w:rsidP="000D2648">
      <w:pPr>
        <w:spacing w:after="0" w:line="240" w:lineRule="auto"/>
        <w:jc w:val="both"/>
        <w:rPr>
          <w:rFonts w:ascii="Arial" w:hAnsi="Arial" w:cs="Arial"/>
          <w:sz w:val="24"/>
          <w:szCs w:val="24"/>
        </w:rPr>
      </w:pPr>
    </w:p>
    <w:p w:rsidR="000D2648" w:rsidRDefault="000D2648" w:rsidP="000D2648">
      <w:pPr>
        <w:spacing w:after="0" w:line="240" w:lineRule="auto"/>
        <w:jc w:val="both"/>
        <w:rPr>
          <w:rFonts w:ascii="Arial" w:hAnsi="Arial" w:cs="Arial"/>
          <w:sz w:val="24"/>
          <w:szCs w:val="24"/>
        </w:rPr>
      </w:pPr>
      <w:r>
        <w:rPr>
          <w:rFonts w:ascii="Arial" w:hAnsi="Arial" w:cs="Arial"/>
          <w:sz w:val="24"/>
          <w:szCs w:val="24"/>
        </w:rPr>
        <w:t>MVRA has concerns that the environmental effects of this proposal have not and can not be adequately mitigated in particular:</w:t>
      </w:r>
    </w:p>
    <w:p w:rsidR="000D2648" w:rsidRDefault="000D2648" w:rsidP="000D2648">
      <w:pPr>
        <w:spacing w:after="0" w:line="240" w:lineRule="auto"/>
        <w:jc w:val="both"/>
        <w:rPr>
          <w:rFonts w:ascii="Arial" w:hAnsi="Arial" w:cs="Arial"/>
          <w:sz w:val="24"/>
          <w:szCs w:val="24"/>
        </w:rPr>
      </w:pPr>
    </w:p>
    <w:p w:rsidR="000D2648" w:rsidRPr="005A66A1" w:rsidRDefault="00612C2C" w:rsidP="005A66A1">
      <w:pPr>
        <w:pStyle w:val="ListParagraph"/>
        <w:numPr>
          <w:ilvl w:val="0"/>
          <w:numId w:val="16"/>
        </w:numPr>
        <w:spacing w:after="0" w:line="240" w:lineRule="auto"/>
        <w:jc w:val="both"/>
        <w:rPr>
          <w:rFonts w:ascii="Arial" w:hAnsi="Arial" w:cs="Arial"/>
          <w:sz w:val="24"/>
          <w:szCs w:val="24"/>
        </w:rPr>
      </w:pPr>
      <w:r>
        <w:rPr>
          <w:rFonts w:ascii="Arial" w:hAnsi="Arial" w:cs="Arial"/>
          <w:sz w:val="24"/>
          <w:szCs w:val="24"/>
        </w:rPr>
        <w:t>T</w:t>
      </w:r>
      <w:r w:rsidR="000D2648" w:rsidRPr="005A66A1">
        <w:rPr>
          <w:rFonts w:ascii="Arial" w:hAnsi="Arial" w:cs="Arial"/>
          <w:sz w:val="24"/>
          <w:szCs w:val="24"/>
        </w:rPr>
        <w:t>he effect on the local coastal marine ecosystems and coastal processes</w:t>
      </w:r>
    </w:p>
    <w:p w:rsidR="000D2648" w:rsidRPr="005A66A1" w:rsidRDefault="00612C2C" w:rsidP="005A66A1">
      <w:pPr>
        <w:pStyle w:val="ListParagraph"/>
        <w:numPr>
          <w:ilvl w:val="0"/>
          <w:numId w:val="16"/>
        </w:numPr>
        <w:spacing w:after="0" w:line="240" w:lineRule="auto"/>
        <w:jc w:val="both"/>
        <w:rPr>
          <w:rFonts w:ascii="Arial" w:hAnsi="Arial" w:cs="Arial"/>
          <w:sz w:val="24"/>
          <w:szCs w:val="24"/>
        </w:rPr>
      </w:pPr>
      <w:r>
        <w:rPr>
          <w:rFonts w:ascii="Arial" w:hAnsi="Arial" w:cs="Arial"/>
          <w:sz w:val="24"/>
          <w:szCs w:val="24"/>
        </w:rPr>
        <w:t>T</w:t>
      </w:r>
      <w:r w:rsidR="000D2648" w:rsidRPr="005A66A1">
        <w:rPr>
          <w:rFonts w:ascii="Arial" w:hAnsi="Arial" w:cs="Arial"/>
          <w:sz w:val="24"/>
          <w:szCs w:val="24"/>
        </w:rPr>
        <w:t>he impact on climate change matters from the expected increase in air traffic both on unsustainable travel patterns and air quality</w:t>
      </w:r>
    </w:p>
    <w:p w:rsidR="000D2648" w:rsidRPr="005A66A1" w:rsidRDefault="00612C2C" w:rsidP="005A66A1">
      <w:pPr>
        <w:pStyle w:val="ListParagraph"/>
        <w:numPr>
          <w:ilvl w:val="0"/>
          <w:numId w:val="16"/>
        </w:numPr>
        <w:spacing w:after="0" w:line="240" w:lineRule="auto"/>
        <w:jc w:val="both"/>
        <w:rPr>
          <w:rFonts w:ascii="Arial" w:hAnsi="Arial" w:cs="Arial"/>
          <w:sz w:val="24"/>
          <w:szCs w:val="24"/>
        </w:rPr>
      </w:pPr>
      <w:r>
        <w:rPr>
          <w:rFonts w:ascii="Arial" w:hAnsi="Arial" w:cs="Arial"/>
          <w:sz w:val="24"/>
          <w:szCs w:val="24"/>
        </w:rPr>
        <w:t>T</w:t>
      </w:r>
      <w:r w:rsidR="000D2648" w:rsidRPr="005A66A1">
        <w:rPr>
          <w:rFonts w:ascii="Arial" w:hAnsi="Arial" w:cs="Arial"/>
          <w:sz w:val="24"/>
          <w:szCs w:val="24"/>
        </w:rPr>
        <w:t>he increased noise levels of larger and more frequent planes. Noise from the airport is already appreciable even in Mount Victoria.</w:t>
      </w:r>
    </w:p>
    <w:p w:rsidR="000D2648" w:rsidRDefault="000D2648" w:rsidP="000D2648">
      <w:pPr>
        <w:spacing w:after="0" w:line="240" w:lineRule="auto"/>
        <w:jc w:val="both"/>
        <w:rPr>
          <w:rFonts w:ascii="Arial" w:hAnsi="Arial" w:cs="Arial"/>
          <w:sz w:val="24"/>
          <w:szCs w:val="24"/>
        </w:rPr>
      </w:pPr>
    </w:p>
    <w:p w:rsidR="000D2648" w:rsidRDefault="000D2648" w:rsidP="000D2648">
      <w:pPr>
        <w:spacing w:after="0" w:line="240" w:lineRule="auto"/>
        <w:jc w:val="both"/>
        <w:rPr>
          <w:rFonts w:ascii="Arial" w:hAnsi="Arial" w:cs="Arial"/>
          <w:sz w:val="24"/>
          <w:szCs w:val="24"/>
        </w:rPr>
      </w:pPr>
      <w:r>
        <w:rPr>
          <w:rFonts w:ascii="Arial" w:hAnsi="Arial" w:cs="Arial"/>
          <w:sz w:val="24"/>
          <w:szCs w:val="24"/>
        </w:rPr>
        <w:t>MVRA has concerns about the construction impacts of this proposal on our neighbourhood and the wider city, in particular</w:t>
      </w:r>
    </w:p>
    <w:p w:rsidR="000D2648" w:rsidRDefault="000D2648" w:rsidP="000D2648">
      <w:pPr>
        <w:spacing w:after="0" w:line="240" w:lineRule="auto"/>
        <w:jc w:val="both"/>
        <w:rPr>
          <w:rFonts w:ascii="Arial" w:hAnsi="Arial" w:cs="Arial"/>
          <w:sz w:val="24"/>
          <w:szCs w:val="24"/>
        </w:rPr>
      </w:pPr>
    </w:p>
    <w:p w:rsidR="000D2648" w:rsidRPr="005A66A1" w:rsidRDefault="00612C2C" w:rsidP="005A66A1">
      <w:pPr>
        <w:pStyle w:val="ListParagraph"/>
        <w:numPr>
          <w:ilvl w:val="0"/>
          <w:numId w:val="16"/>
        </w:numPr>
        <w:spacing w:after="0" w:line="240" w:lineRule="auto"/>
        <w:jc w:val="both"/>
        <w:rPr>
          <w:rFonts w:ascii="Arial" w:hAnsi="Arial" w:cs="Arial"/>
          <w:sz w:val="24"/>
          <w:szCs w:val="24"/>
        </w:rPr>
      </w:pPr>
      <w:r>
        <w:rPr>
          <w:rFonts w:ascii="Arial" w:hAnsi="Arial" w:cs="Arial"/>
          <w:sz w:val="24"/>
          <w:szCs w:val="24"/>
        </w:rPr>
        <w:t>T</w:t>
      </w:r>
      <w:r w:rsidR="000D2648" w:rsidRPr="005A66A1">
        <w:rPr>
          <w:rFonts w:ascii="Arial" w:hAnsi="Arial" w:cs="Arial"/>
          <w:sz w:val="24"/>
          <w:szCs w:val="24"/>
        </w:rPr>
        <w:t>he increase in heavy trucks over several years both on safety of other road users and air quality and noise issues</w:t>
      </w:r>
      <w:r>
        <w:rPr>
          <w:rFonts w:ascii="Arial" w:hAnsi="Arial" w:cs="Arial"/>
          <w:sz w:val="24"/>
          <w:szCs w:val="24"/>
        </w:rPr>
        <w:t>.</w:t>
      </w:r>
    </w:p>
    <w:p w:rsidR="000D2648" w:rsidRDefault="000D2648" w:rsidP="000D2648">
      <w:pPr>
        <w:spacing w:after="0" w:line="240" w:lineRule="auto"/>
        <w:jc w:val="both"/>
        <w:rPr>
          <w:rFonts w:ascii="Arial" w:hAnsi="Arial" w:cs="Arial"/>
          <w:sz w:val="24"/>
          <w:szCs w:val="24"/>
        </w:rPr>
      </w:pPr>
    </w:p>
    <w:p w:rsidR="00A275E5" w:rsidRPr="005A66A1" w:rsidRDefault="005A66A1" w:rsidP="005A66A1">
      <w:pPr>
        <w:spacing w:after="0" w:line="240" w:lineRule="auto"/>
        <w:jc w:val="both"/>
        <w:rPr>
          <w:rFonts w:ascii="Arial" w:hAnsi="Arial" w:cs="Arial"/>
          <w:sz w:val="24"/>
          <w:szCs w:val="24"/>
        </w:rPr>
      </w:pPr>
      <w:r>
        <w:rPr>
          <w:rFonts w:ascii="Arial" w:hAnsi="Arial" w:cs="Arial"/>
          <w:sz w:val="24"/>
          <w:szCs w:val="24"/>
        </w:rPr>
        <w:lastRenderedPageBreak/>
        <w:t>MVRA has concerns that even if this runway extension is built it will not materially improve the safety at the airport and is therefore not a sustainable use of resources</w:t>
      </w:r>
      <w:r w:rsidR="00612C2C">
        <w:rPr>
          <w:rFonts w:ascii="Arial" w:hAnsi="Arial" w:cs="Arial"/>
          <w:sz w:val="24"/>
          <w:szCs w:val="24"/>
        </w:rPr>
        <w:t>. The NZ P</w:t>
      </w:r>
      <w:r w:rsidR="00A275E5" w:rsidRPr="005A66A1">
        <w:rPr>
          <w:rFonts w:ascii="Arial" w:hAnsi="Arial" w:cs="Arial"/>
          <w:sz w:val="24"/>
          <w:szCs w:val="24"/>
        </w:rPr>
        <w:t xml:space="preserve">ilots </w:t>
      </w:r>
      <w:r w:rsidR="00612C2C">
        <w:rPr>
          <w:rFonts w:ascii="Arial" w:hAnsi="Arial" w:cs="Arial"/>
          <w:sz w:val="24"/>
          <w:szCs w:val="24"/>
        </w:rPr>
        <w:t>A</w:t>
      </w:r>
      <w:r w:rsidR="00A275E5" w:rsidRPr="005A66A1">
        <w:rPr>
          <w:rFonts w:ascii="Arial" w:hAnsi="Arial" w:cs="Arial"/>
          <w:sz w:val="24"/>
          <w:szCs w:val="24"/>
        </w:rPr>
        <w:t>ssoc</w:t>
      </w:r>
      <w:r w:rsidR="00612C2C">
        <w:rPr>
          <w:rFonts w:ascii="Arial" w:hAnsi="Arial" w:cs="Arial"/>
          <w:sz w:val="24"/>
          <w:szCs w:val="24"/>
        </w:rPr>
        <w:t>iation</w:t>
      </w:r>
      <w:r w:rsidR="00A275E5" w:rsidRPr="005A66A1">
        <w:rPr>
          <w:rFonts w:ascii="Arial" w:hAnsi="Arial" w:cs="Arial"/>
          <w:sz w:val="24"/>
          <w:szCs w:val="24"/>
        </w:rPr>
        <w:t xml:space="preserve"> point out the current 90m</w:t>
      </w:r>
      <w:r w:rsidR="00612C2C">
        <w:rPr>
          <w:rFonts w:ascii="Arial" w:hAnsi="Arial" w:cs="Arial"/>
          <w:sz w:val="24"/>
          <w:szCs w:val="24"/>
        </w:rPr>
        <w:t>etres</w:t>
      </w:r>
      <w:bookmarkStart w:id="0" w:name="_GoBack"/>
      <w:bookmarkEnd w:id="0"/>
      <w:r w:rsidR="00A275E5" w:rsidRPr="005A66A1">
        <w:rPr>
          <w:rFonts w:ascii="Arial" w:hAnsi="Arial" w:cs="Arial"/>
          <w:sz w:val="24"/>
          <w:szCs w:val="24"/>
        </w:rPr>
        <w:t xml:space="preserve"> at each end is the minimum allowed under Part 139 of the Civil Aviation Rules – they recommend 240m, but the extension will still have only 90m</w:t>
      </w:r>
      <w:r w:rsidR="00612C2C">
        <w:rPr>
          <w:rFonts w:ascii="Arial" w:hAnsi="Arial" w:cs="Arial"/>
          <w:sz w:val="24"/>
          <w:szCs w:val="24"/>
        </w:rPr>
        <w:t>etres.</w:t>
      </w:r>
    </w:p>
    <w:p w:rsidR="00A275E5" w:rsidRPr="000D2648" w:rsidRDefault="00A275E5" w:rsidP="000D2648">
      <w:pPr>
        <w:jc w:val="both"/>
        <w:rPr>
          <w:rFonts w:ascii="Arial" w:hAnsi="Arial"/>
          <w:i/>
          <w:sz w:val="24"/>
          <w:szCs w:val="24"/>
        </w:rPr>
      </w:pPr>
    </w:p>
    <w:p w:rsidR="00A275E5" w:rsidRPr="000D2648" w:rsidRDefault="00A275E5" w:rsidP="000D2648">
      <w:pPr>
        <w:jc w:val="both"/>
        <w:rPr>
          <w:rFonts w:ascii="Arial" w:hAnsi="Arial"/>
          <w:sz w:val="24"/>
          <w:szCs w:val="24"/>
        </w:rPr>
      </w:pPr>
    </w:p>
    <w:p w:rsidR="003746F5" w:rsidRPr="000D2648" w:rsidRDefault="003746F5" w:rsidP="000D2648">
      <w:pPr>
        <w:widowControl w:val="0"/>
        <w:spacing w:after="0" w:line="240" w:lineRule="auto"/>
        <w:jc w:val="both"/>
        <w:rPr>
          <w:rFonts w:ascii="Arial" w:hAnsi="Arial"/>
          <w:sz w:val="24"/>
          <w:szCs w:val="24"/>
          <w:lang w:val="en-NZ"/>
        </w:rPr>
      </w:pPr>
    </w:p>
    <w:sectPr w:rsidR="003746F5" w:rsidRPr="000D2648" w:rsidSect="00687E51">
      <w:footerReference w:type="default" r:id="rId9"/>
      <w:pgSz w:w="11909" w:h="16834" w:code="9"/>
      <w:pgMar w:top="1440" w:right="1296" w:bottom="1440" w:left="1296" w:header="288"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6DE8" w:rsidRDefault="00DF6DE8">
      <w:pPr>
        <w:spacing w:after="0" w:line="240" w:lineRule="auto"/>
      </w:pPr>
      <w:r>
        <w:separator/>
      </w:r>
    </w:p>
  </w:endnote>
  <w:endnote w:type="continuationSeparator" w:id="1">
    <w:p w:rsidR="00DF6DE8" w:rsidRDefault="00DF6D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Neue">
    <w:altName w:val="Corbel"/>
    <w:charset w:val="00"/>
    <w:family w:val="auto"/>
    <w:pitch w:val="variable"/>
    <w:sig w:usb0="00000003" w:usb1="500079DB" w:usb2="00000010" w:usb3="00000000" w:csb0="00000001" w:csb1="00000000"/>
  </w:font>
  <w:font w:name="Helvetica Neue Bold Condensed">
    <w:altName w:val="Bernard MT Condensed"/>
    <w:charset w:val="00"/>
    <w:family w:val="auto"/>
    <w:pitch w:val="variable"/>
    <w:sig w:usb0="00000003" w:usb1="5000205A" w:usb2="00000000" w:usb3="00000000" w:csb0="00000001" w:csb1="00000000"/>
  </w:font>
  <w:font w:name="ＭＳ ゴシック">
    <w:charset w:val="4E"/>
    <w:family w:val="auto"/>
    <w:pitch w:val="variable"/>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6A1" w:rsidRDefault="00CA202A">
    <w:pPr>
      <w:pStyle w:val="Footer"/>
      <w:jc w:val="right"/>
    </w:pPr>
    <w:r>
      <w:fldChar w:fldCharType="begin"/>
    </w:r>
    <w:r w:rsidR="005A66A1">
      <w:instrText xml:space="preserve"> PAGE   \* MERGEFORMAT </w:instrText>
    </w:r>
    <w:r>
      <w:fldChar w:fldCharType="separate"/>
    </w:r>
    <w:r w:rsidR="00F57637">
      <w:rPr>
        <w:noProof/>
      </w:rPr>
      <w:t>1</w:t>
    </w:r>
    <w:r>
      <w:rPr>
        <w:noProof/>
      </w:rPr>
      <w:fldChar w:fldCharType="end"/>
    </w:r>
  </w:p>
  <w:p w:rsidR="005A66A1" w:rsidRDefault="005A66A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6DE8" w:rsidRDefault="00DF6DE8">
      <w:pPr>
        <w:spacing w:after="0" w:line="240" w:lineRule="auto"/>
      </w:pPr>
      <w:r>
        <w:separator/>
      </w:r>
    </w:p>
  </w:footnote>
  <w:footnote w:type="continuationSeparator" w:id="1">
    <w:p w:rsidR="00DF6DE8" w:rsidRDefault="00DF6DE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466DF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ECE1C8B"/>
    <w:multiLevelType w:val="hybridMultilevel"/>
    <w:tmpl w:val="F9409E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E20CCD"/>
    <w:multiLevelType w:val="hybridMultilevel"/>
    <w:tmpl w:val="66FE7626"/>
    <w:lvl w:ilvl="0" w:tplc="48C644B8">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16068A"/>
    <w:multiLevelType w:val="hybridMultilevel"/>
    <w:tmpl w:val="12EA0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E167BA"/>
    <w:multiLevelType w:val="hybridMultilevel"/>
    <w:tmpl w:val="34421E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E7751A4"/>
    <w:multiLevelType w:val="hybridMultilevel"/>
    <w:tmpl w:val="987C50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A86C35"/>
    <w:multiLevelType w:val="hybridMultilevel"/>
    <w:tmpl w:val="FC840EB2"/>
    <w:lvl w:ilvl="0" w:tplc="48C644B8">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2BD3123"/>
    <w:multiLevelType w:val="hybridMultilevel"/>
    <w:tmpl w:val="AABEBE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9750D37"/>
    <w:multiLevelType w:val="hybridMultilevel"/>
    <w:tmpl w:val="A0C07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BA90EBD"/>
    <w:multiLevelType w:val="hybridMultilevel"/>
    <w:tmpl w:val="5C0EE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DD271CE"/>
    <w:multiLevelType w:val="hybridMultilevel"/>
    <w:tmpl w:val="76B4419E"/>
    <w:lvl w:ilvl="0" w:tplc="0409000F">
      <w:start w:val="1"/>
      <w:numFmt w:val="decimal"/>
      <w:lvlText w:val="%1."/>
      <w:lvlJc w:val="left"/>
      <w:pPr>
        <w:ind w:left="72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F247ED8"/>
    <w:multiLevelType w:val="hybridMultilevel"/>
    <w:tmpl w:val="1C3222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C6C08F8"/>
    <w:multiLevelType w:val="hybridMultilevel"/>
    <w:tmpl w:val="76340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E4F7F98"/>
    <w:multiLevelType w:val="hybridMultilevel"/>
    <w:tmpl w:val="50B6A6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7B46E35"/>
    <w:multiLevelType w:val="hybridMultilevel"/>
    <w:tmpl w:val="7ABCE7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54562EF"/>
    <w:multiLevelType w:val="hybridMultilevel"/>
    <w:tmpl w:val="B63006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9D13831"/>
    <w:multiLevelType w:val="hybridMultilevel"/>
    <w:tmpl w:val="C5947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C23595F"/>
    <w:multiLevelType w:val="hybridMultilevel"/>
    <w:tmpl w:val="C22814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D134DFC"/>
    <w:multiLevelType w:val="hybridMultilevel"/>
    <w:tmpl w:val="C6564462"/>
    <w:lvl w:ilvl="0" w:tplc="6A580B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735561C2"/>
    <w:multiLevelType w:val="multilevel"/>
    <w:tmpl w:val="45205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2"/>
  </w:num>
  <w:num w:numId="3">
    <w:abstractNumId w:val="4"/>
  </w:num>
  <w:num w:numId="4">
    <w:abstractNumId w:val="17"/>
  </w:num>
  <w:num w:numId="5">
    <w:abstractNumId w:val="3"/>
  </w:num>
  <w:num w:numId="6">
    <w:abstractNumId w:val="1"/>
  </w:num>
  <w:num w:numId="7">
    <w:abstractNumId w:val="7"/>
  </w:num>
  <w:num w:numId="8">
    <w:abstractNumId w:val="16"/>
  </w:num>
  <w:num w:numId="9">
    <w:abstractNumId w:val="8"/>
  </w:num>
  <w:num w:numId="10">
    <w:abstractNumId w:val="15"/>
  </w:num>
  <w:num w:numId="11">
    <w:abstractNumId w:val="10"/>
  </w:num>
  <w:num w:numId="12">
    <w:abstractNumId w:val="0"/>
  </w:num>
  <w:num w:numId="13">
    <w:abstractNumId w:val="9"/>
  </w:num>
  <w:num w:numId="14">
    <w:abstractNumId w:val="19"/>
  </w:num>
  <w:num w:numId="15">
    <w:abstractNumId w:val="13"/>
  </w:num>
  <w:num w:numId="16">
    <w:abstractNumId w:val="11"/>
  </w:num>
  <w:num w:numId="17">
    <w:abstractNumId w:val="5"/>
  </w:num>
  <w:num w:numId="18">
    <w:abstractNumId w:val="6"/>
  </w:num>
  <w:num w:numId="19">
    <w:abstractNumId w:val="2"/>
  </w:num>
  <w:num w:numId="20">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stylePaneSortMethod w:val="0000"/>
  <w:defaultTabStop w:val="720"/>
  <w:evenAndOddHeaders/>
  <w:displayHorizontalDrawingGridEvery w:val="0"/>
  <w:displayVerticalDrawingGridEvery w:val="0"/>
  <w:doNotUseMarginsForDrawingGridOrigin/>
  <w:noPunctuationKerning/>
  <w:characterSpacingControl w:val="doNotCompress"/>
  <w:doNotValidateAgainstSchema/>
  <w:doNotDemarcateInvalidXml/>
  <w:footnotePr>
    <w:footnote w:id="0"/>
    <w:footnote w:id="1"/>
  </w:footnotePr>
  <w:endnotePr>
    <w:endnote w:id="0"/>
    <w:endnote w:id="1"/>
  </w:endnotePr>
  <w:compat/>
  <w:rsids>
    <w:rsidRoot w:val="00B71B40"/>
    <w:rsid w:val="00057756"/>
    <w:rsid w:val="000919E4"/>
    <w:rsid w:val="000B464B"/>
    <w:rsid w:val="000C6FE3"/>
    <w:rsid w:val="000D2648"/>
    <w:rsid w:val="000D438C"/>
    <w:rsid w:val="001001AF"/>
    <w:rsid w:val="001158B8"/>
    <w:rsid w:val="0014538B"/>
    <w:rsid w:val="001D0A51"/>
    <w:rsid w:val="001D6827"/>
    <w:rsid w:val="001E4CE6"/>
    <w:rsid w:val="001F30AD"/>
    <w:rsid w:val="002019A7"/>
    <w:rsid w:val="00252D07"/>
    <w:rsid w:val="002816CC"/>
    <w:rsid w:val="002A3B76"/>
    <w:rsid w:val="002C145E"/>
    <w:rsid w:val="00344AF6"/>
    <w:rsid w:val="00361816"/>
    <w:rsid w:val="003746F5"/>
    <w:rsid w:val="003A01FC"/>
    <w:rsid w:val="003A269D"/>
    <w:rsid w:val="003A74BF"/>
    <w:rsid w:val="003D0FF7"/>
    <w:rsid w:val="003F107D"/>
    <w:rsid w:val="00465E4E"/>
    <w:rsid w:val="00473FAF"/>
    <w:rsid w:val="00552B90"/>
    <w:rsid w:val="00562BAD"/>
    <w:rsid w:val="005A51BD"/>
    <w:rsid w:val="005A66A1"/>
    <w:rsid w:val="00612C2C"/>
    <w:rsid w:val="00627904"/>
    <w:rsid w:val="006313C2"/>
    <w:rsid w:val="00672036"/>
    <w:rsid w:val="00687E51"/>
    <w:rsid w:val="006973A2"/>
    <w:rsid w:val="006A52FB"/>
    <w:rsid w:val="007307B0"/>
    <w:rsid w:val="00743517"/>
    <w:rsid w:val="00747BF6"/>
    <w:rsid w:val="00762AE7"/>
    <w:rsid w:val="00776AEA"/>
    <w:rsid w:val="00785972"/>
    <w:rsid w:val="007D35A8"/>
    <w:rsid w:val="00812B48"/>
    <w:rsid w:val="00816A6D"/>
    <w:rsid w:val="008C5A7E"/>
    <w:rsid w:val="00914696"/>
    <w:rsid w:val="00914CA9"/>
    <w:rsid w:val="00953864"/>
    <w:rsid w:val="00962B43"/>
    <w:rsid w:val="009D7063"/>
    <w:rsid w:val="009D79DF"/>
    <w:rsid w:val="00A275E5"/>
    <w:rsid w:val="00A85439"/>
    <w:rsid w:val="00AC7A18"/>
    <w:rsid w:val="00B05097"/>
    <w:rsid w:val="00B14628"/>
    <w:rsid w:val="00B71B40"/>
    <w:rsid w:val="00BA0519"/>
    <w:rsid w:val="00C04D05"/>
    <w:rsid w:val="00C25981"/>
    <w:rsid w:val="00C71CAD"/>
    <w:rsid w:val="00CA202A"/>
    <w:rsid w:val="00D22DB0"/>
    <w:rsid w:val="00D4564A"/>
    <w:rsid w:val="00D4672F"/>
    <w:rsid w:val="00DF18B7"/>
    <w:rsid w:val="00DF6DE8"/>
    <w:rsid w:val="00E25FFE"/>
    <w:rsid w:val="00E30BCB"/>
    <w:rsid w:val="00E5487C"/>
    <w:rsid w:val="00E74DC3"/>
    <w:rsid w:val="00EE2125"/>
    <w:rsid w:val="00F14913"/>
    <w:rsid w:val="00F57637"/>
    <w:rsid w:val="00FA0B9C"/>
    <w:rsid w:val="00FA3B52"/>
    <w:rsid w:val="00FE4684"/>
    <w:rsid w:val="00FF1FDB"/>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80058C"/>
    <w:pPr>
      <w:spacing w:after="200" w:line="360" w:lineRule="auto"/>
    </w:pPr>
    <w:rPr>
      <w:rFonts w:ascii="Helvetica Neue" w:hAnsi="Helvetica Neue"/>
      <w:lang w:val="en-AU"/>
    </w:rPr>
  </w:style>
  <w:style w:type="paragraph" w:styleId="Heading3">
    <w:name w:val="heading 3"/>
    <w:basedOn w:val="Normal"/>
    <w:next w:val="Normal"/>
    <w:qFormat/>
    <w:rsid w:val="0080058C"/>
    <w:pPr>
      <w:keepNext/>
      <w:spacing w:before="240" w:after="60"/>
      <w:outlineLvl w:val="2"/>
    </w:pPr>
    <w:rPr>
      <w:rFonts w:ascii="Helvetica Neue Bold Condensed" w:hAnsi="Helvetica Neue Bold Condensed"/>
      <w:sz w:val="22"/>
    </w:rPr>
  </w:style>
  <w:style w:type="paragraph" w:styleId="Heading5">
    <w:name w:val="heading 5"/>
    <w:basedOn w:val="Normal"/>
    <w:next w:val="Normal"/>
    <w:link w:val="Heading5Char"/>
    <w:uiPriority w:val="9"/>
    <w:unhideWhenUsed/>
    <w:qFormat/>
    <w:rsid w:val="00A275E5"/>
    <w:pPr>
      <w:keepNext/>
      <w:keepLines/>
      <w:spacing w:before="200" w:after="0" w:line="240" w:lineRule="auto"/>
      <w:ind w:left="360" w:hanging="360"/>
      <w:outlineLvl w:val="4"/>
    </w:pPr>
    <w:rPr>
      <w:rFonts w:asciiTheme="majorHAnsi" w:eastAsiaTheme="majorEastAsia" w:hAnsiTheme="majorHAnsi" w:cstheme="majorBidi"/>
      <w:color w:val="243F60" w:themeColor="accent1" w:themeShade="7F"/>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12AF"/>
    <w:pPr>
      <w:tabs>
        <w:tab w:val="center" w:pos="4320"/>
        <w:tab w:val="right" w:pos="8640"/>
      </w:tabs>
      <w:spacing w:after="0" w:line="240" w:lineRule="auto"/>
    </w:pPr>
  </w:style>
  <w:style w:type="character" w:customStyle="1" w:styleId="HeaderChar">
    <w:name w:val="Header Char"/>
    <w:link w:val="Header"/>
    <w:uiPriority w:val="99"/>
    <w:rsid w:val="003112AF"/>
    <w:rPr>
      <w:rFonts w:ascii="Helvetica Neue" w:hAnsi="Helvetica Neue"/>
    </w:rPr>
  </w:style>
  <w:style w:type="paragraph" w:styleId="Footer">
    <w:name w:val="footer"/>
    <w:basedOn w:val="Normal"/>
    <w:link w:val="FooterChar"/>
    <w:uiPriority w:val="99"/>
    <w:unhideWhenUsed/>
    <w:rsid w:val="003112AF"/>
    <w:pPr>
      <w:tabs>
        <w:tab w:val="center" w:pos="4320"/>
        <w:tab w:val="right" w:pos="8640"/>
      </w:tabs>
      <w:spacing w:after="0" w:line="240" w:lineRule="auto"/>
    </w:pPr>
  </w:style>
  <w:style w:type="character" w:customStyle="1" w:styleId="FooterChar">
    <w:name w:val="Footer Char"/>
    <w:link w:val="Footer"/>
    <w:uiPriority w:val="99"/>
    <w:rsid w:val="003112AF"/>
    <w:rPr>
      <w:rFonts w:ascii="Helvetica Neue" w:hAnsi="Helvetica Neue"/>
    </w:rPr>
  </w:style>
  <w:style w:type="character" w:styleId="PageNumber">
    <w:name w:val="page number"/>
    <w:basedOn w:val="DefaultParagraphFont"/>
    <w:uiPriority w:val="99"/>
    <w:semiHidden/>
    <w:unhideWhenUsed/>
    <w:rsid w:val="00FF41C6"/>
  </w:style>
  <w:style w:type="paragraph" w:styleId="BalloonText">
    <w:name w:val="Balloon Text"/>
    <w:basedOn w:val="Normal"/>
    <w:link w:val="BalloonTextChar"/>
    <w:rsid w:val="00465E4E"/>
    <w:pPr>
      <w:spacing w:after="0" w:line="240" w:lineRule="auto"/>
    </w:pPr>
    <w:rPr>
      <w:rFonts w:ascii="Lucida Grande" w:hAnsi="Lucida Grande"/>
      <w:sz w:val="18"/>
      <w:szCs w:val="18"/>
    </w:rPr>
  </w:style>
  <w:style w:type="character" w:customStyle="1" w:styleId="BalloonTextChar">
    <w:name w:val="Balloon Text Char"/>
    <w:link w:val="BalloonText"/>
    <w:rsid w:val="00465E4E"/>
    <w:rPr>
      <w:rFonts w:ascii="Lucida Grande" w:hAnsi="Lucida Grande"/>
      <w:sz w:val="18"/>
      <w:szCs w:val="18"/>
    </w:rPr>
  </w:style>
  <w:style w:type="character" w:styleId="Hyperlink">
    <w:name w:val="Hyperlink"/>
    <w:basedOn w:val="DefaultParagraphFont"/>
    <w:rsid w:val="00BA0519"/>
    <w:rPr>
      <w:color w:val="0000FF"/>
      <w:u w:val="single"/>
    </w:rPr>
  </w:style>
  <w:style w:type="paragraph" w:styleId="NormalWeb">
    <w:name w:val="Normal (Web)"/>
    <w:basedOn w:val="Normal"/>
    <w:uiPriority w:val="99"/>
    <w:unhideWhenUsed/>
    <w:rsid w:val="00BA0519"/>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ing5Char">
    <w:name w:val="Heading 5 Char"/>
    <w:basedOn w:val="DefaultParagraphFont"/>
    <w:link w:val="Heading5"/>
    <w:uiPriority w:val="9"/>
    <w:rsid w:val="00A275E5"/>
    <w:rPr>
      <w:rFonts w:asciiTheme="majorHAnsi" w:eastAsiaTheme="majorEastAsia" w:hAnsiTheme="majorHAnsi" w:cstheme="majorBidi"/>
      <w:color w:val="243F60" w:themeColor="accent1" w:themeShade="7F"/>
      <w:sz w:val="22"/>
    </w:rPr>
  </w:style>
  <w:style w:type="paragraph" w:styleId="ListParagraph">
    <w:name w:val="List Paragraph"/>
    <w:basedOn w:val="Normal"/>
    <w:uiPriority w:val="34"/>
    <w:qFormat/>
    <w:rsid w:val="00A275E5"/>
    <w:pPr>
      <w:widowControl w:val="0"/>
      <w:suppressAutoHyphens/>
      <w:ind w:left="720" w:hanging="360"/>
      <w:contextualSpacing/>
    </w:pPr>
    <w:rPr>
      <w:rFonts w:cs="Cambria"/>
      <w:lang w:eastAsia="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Spacing"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80058C"/>
    <w:pPr>
      <w:spacing w:after="200" w:line="360" w:lineRule="auto"/>
    </w:pPr>
    <w:rPr>
      <w:rFonts w:ascii="Helvetica Neue" w:hAnsi="Helvetica Neue"/>
      <w:lang w:val="en-AU"/>
    </w:rPr>
  </w:style>
  <w:style w:type="paragraph" w:styleId="Heading3">
    <w:name w:val="heading 3"/>
    <w:basedOn w:val="Normal"/>
    <w:next w:val="Normal"/>
    <w:qFormat/>
    <w:rsid w:val="0080058C"/>
    <w:pPr>
      <w:keepNext/>
      <w:spacing w:before="240" w:after="60"/>
      <w:outlineLvl w:val="2"/>
    </w:pPr>
    <w:rPr>
      <w:rFonts w:ascii="Helvetica Neue Bold Condensed" w:hAnsi="Helvetica Neue Bold Condensed"/>
      <w:sz w:val="22"/>
    </w:rPr>
  </w:style>
  <w:style w:type="paragraph" w:styleId="Heading5">
    <w:name w:val="heading 5"/>
    <w:basedOn w:val="Normal"/>
    <w:next w:val="Normal"/>
    <w:link w:val="Heading5Char"/>
    <w:uiPriority w:val="9"/>
    <w:unhideWhenUsed/>
    <w:qFormat/>
    <w:rsid w:val="00A275E5"/>
    <w:pPr>
      <w:keepNext/>
      <w:keepLines/>
      <w:spacing w:before="200" w:after="0" w:line="240" w:lineRule="auto"/>
      <w:ind w:left="360" w:hanging="360"/>
      <w:outlineLvl w:val="4"/>
    </w:pPr>
    <w:rPr>
      <w:rFonts w:asciiTheme="majorHAnsi" w:eastAsiaTheme="majorEastAsia" w:hAnsiTheme="majorHAnsi" w:cstheme="majorBidi"/>
      <w:color w:val="243F60" w:themeColor="accent1" w:themeShade="7F"/>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12AF"/>
    <w:pPr>
      <w:tabs>
        <w:tab w:val="center" w:pos="4320"/>
        <w:tab w:val="right" w:pos="8640"/>
      </w:tabs>
      <w:spacing w:after="0" w:line="240" w:lineRule="auto"/>
    </w:pPr>
  </w:style>
  <w:style w:type="character" w:customStyle="1" w:styleId="HeaderChar">
    <w:name w:val="Header Char"/>
    <w:link w:val="Header"/>
    <w:uiPriority w:val="99"/>
    <w:rsid w:val="003112AF"/>
    <w:rPr>
      <w:rFonts w:ascii="Helvetica Neue" w:hAnsi="Helvetica Neue"/>
    </w:rPr>
  </w:style>
  <w:style w:type="paragraph" w:styleId="Footer">
    <w:name w:val="footer"/>
    <w:basedOn w:val="Normal"/>
    <w:link w:val="FooterChar"/>
    <w:uiPriority w:val="99"/>
    <w:unhideWhenUsed/>
    <w:rsid w:val="003112AF"/>
    <w:pPr>
      <w:tabs>
        <w:tab w:val="center" w:pos="4320"/>
        <w:tab w:val="right" w:pos="8640"/>
      </w:tabs>
      <w:spacing w:after="0" w:line="240" w:lineRule="auto"/>
    </w:pPr>
  </w:style>
  <w:style w:type="character" w:customStyle="1" w:styleId="FooterChar">
    <w:name w:val="Footer Char"/>
    <w:link w:val="Footer"/>
    <w:uiPriority w:val="99"/>
    <w:rsid w:val="003112AF"/>
    <w:rPr>
      <w:rFonts w:ascii="Helvetica Neue" w:hAnsi="Helvetica Neue"/>
    </w:rPr>
  </w:style>
  <w:style w:type="character" w:styleId="PageNumber">
    <w:name w:val="page number"/>
    <w:basedOn w:val="DefaultParagraphFont"/>
    <w:uiPriority w:val="99"/>
    <w:semiHidden/>
    <w:unhideWhenUsed/>
    <w:rsid w:val="00FF41C6"/>
  </w:style>
  <w:style w:type="paragraph" w:styleId="BalloonText">
    <w:name w:val="Balloon Text"/>
    <w:basedOn w:val="Normal"/>
    <w:link w:val="BalloonTextChar"/>
    <w:rsid w:val="00465E4E"/>
    <w:pPr>
      <w:spacing w:after="0" w:line="240" w:lineRule="auto"/>
    </w:pPr>
    <w:rPr>
      <w:rFonts w:ascii="Lucida Grande" w:hAnsi="Lucida Grande"/>
      <w:sz w:val="18"/>
      <w:szCs w:val="18"/>
    </w:rPr>
  </w:style>
  <w:style w:type="character" w:customStyle="1" w:styleId="BalloonTextChar">
    <w:name w:val="Balloon Text Char"/>
    <w:link w:val="BalloonText"/>
    <w:rsid w:val="00465E4E"/>
    <w:rPr>
      <w:rFonts w:ascii="Lucida Grande" w:hAnsi="Lucida Grande"/>
      <w:sz w:val="18"/>
      <w:szCs w:val="18"/>
    </w:rPr>
  </w:style>
  <w:style w:type="character" w:styleId="Hyperlink">
    <w:name w:val="Hyperlink"/>
    <w:basedOn w:val="DefaultParagraphFont"/>
    <w:rsid w:val="00BA0519"/>
    <w:rPr>
      <w:color w:val="0000FF"/>
      <w:u w:val="single"/>
    </w:rPr>
  </w:style>
  <w:style w:type="paragraph" w:styleId="NormalWeb">
    <w:name w:val="Normal (Web)"/>
    <w:basedOn w:val="Normal"/>
    <w:uiPriority w:val="99"/>
    <w:unhideWhenUsed/>
    <w:rsid w:val="00BA0519"/>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ing5Char">
    <w:name w:val="Heading 5 Char"/>
    <w:basedOn w:val="DefaultParagraphFont"/>
    <w:link w:val="Heading5"/>
    <w:uiPriority w:val="9"/>
    <w:rsid w:val="00A275E5"/>
    <w:rPr>
      <w:rFonts w:asciiTheme="majorHAnsi" w:eastAsiaTheme="majorEastAsia" w:hAnsiTheme="majorHAnsi" w:cstheme="majorBidi"/>
      <w:color w:val="243F60" w:themeColor="accent1" w:themeShade="7F"/>
      <w:sz w:val="22"/>
    </w:rPr>
  </w:style>
  <w:style w:type="paragraph" w:styleId="ListParagraph">
    <w:name w:val="List Paragraph"/>
    <w:basedOn w:val="Normal"/>
    <w:uiPriority w:val="34"/>
    <w:qFormat/>
    <w:rsid w:val="00A275E5"/>
    <w:pPr>
      <w:widowControl w:val="0"/>
      <w:suppressAutoHyphens/>
      <w:ind w:left="720" w:hanging="360"/>
      <w:contextualSpacing/>
    </w:pPr>
    <w:rPr>
      <w:rFonts w:cs="Cambria"/>
      <w:lang w:eastAsia="ar-SA"/>
    </w:rPr>
  </w:style>
</w:styles>
</file>

<file path=word/webSettings.xml><?xml version="1.0" encoding="utf-8"?>
<w:webSettings xmlns:r="http://schemas.openxmlformats.org/officeDocument/2006/relationships" xmlns:w="http://schemas.openxmlformats.org/wordprocessingml/2006/main">
  <w:divs>
    <w:div w:id="700934757">
      <w:bodyDiv w:val="1"/>
      <w:marLeft w:val="0"/>
      <w:marRight w:val="0"/>
      <w:marTop w:val="0"/>
      <w:marBottom w:val="0"/>
      <w:divBdr>
        <w:top w:val="none" w:sz="0" w:space="0" w:color="auto"/>
        <w:left w:val="none" w:sz="0" w:space="0" w:color="auto"/>
        <w:bottom w:val="none" w:sz="0" w:space="0" w:color="auto"/>
        <w:right w:val="none" w:sz="0" w:space="0" w:color="auto"/>
      </w:divBdr>
    </w:div>
    <w:div w:id="715665135">
      <w:bodyDiv w:val="1"/>
      <w:marLeft w:val="0"/>
      <w:marRight w:val="0"/>
      <w:marTop w:val="0"/>
      <w:marBottom w:val="0"/>
      <w:divBdr>
        <w:top w:val="none" w:sz="0" w:space="0" w:color="auto"/>
        <w:left w:val="none" w:sz="0" w:space="0" w:color="auto"/>
        <w:bottom w:val="none" w:sz="0" w:space="0" w:color="auto"/>
        <w:right w:val="none" w:sz="0" w:space="0" w:color="auto"/>
      </w:divBdr>
    </w:div>
    <w:div w:id="1141117860">
      <w:bodyDiv w:val="1"/>
      <w:marLeft w:val="0"/>
      <w:marRight w:val="0"/>
      <w:marTop w:val="0"/>
      <w:marBottom w:val="0"/>
      <w:divBdr>
        <w:top w:val="none" w:sz="0" w:space="0" w:color="auto"/>
        <w:left w:val="none" w:sz="0" w:space="0" w:color="auto"/>
        <w:bottom w:val="none" w:sz="0" w:space="0" w:color="auto"/>
        <w:right w:val="none" w:sz="0" w:space="0" w:color="auto"/>
      </w:divBdr>
    </w:div>
    <w:div w:id="1240364900">
      <w:bodyDiv w:val="1"/>
      <w:marLeft w:val="0"/>
      <w:marRight w:val="0"/>
      <w:marTop w:val="0"/>
      <w:marBottom w:val="0"/>
      <w:divBdr>
        <w:top w:val="none" w:sz="0" w:space="0" w:color="auto"/>
        <w:left w:val="none" w:sz="0" w:space="0" w:color="auto"/>
        <w:bottom w:val="none" w:sz="0" w:space="0" w:color="auto"/>
        <w:right w:val="none" w:sz="0" w:space="0" w:color="auto"/>
      </w:divBdr>
    </w:div>
    <w:div w:id="14973080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mtvicra@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735</Words>
  <Characters>4195</Characters>
  <Application>Microsoft Office Word</Application>
  <DocSecurity>0</DocSecurity>
  <Lines>34</Lines>
  <Paragraphs>9</Paragraphs>
  <ScaleCrop>false</ScaleCrop>
  <Company/>
  <LinksUpToDate>false</LinksUpToDate>
  <CharactersWithSpaces>4921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Duston</dc:creator>
  <cp:lastModifiedBy>Sue Watt</cp:lastModifiedBy>
  <cp:revision>2</cp:revision>
  <dcterms:created xsi:type="dcterms:W3CDTF">2016-08-26T03:57:00Z</dcterms:created>
  <dcterms:modified xsi:type="dcterms:W3CDTF">2016-08-26T03:57:00Z</dcterms:modified>
</cp:coreProperties>
</file>